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A688BD" w14:textId="19BE4815" w:rsidR="009A5D1D" w:rsidRPr="00B056D5" w:rsidRDefault="00B056D5" w:rsidP="00B056D5">
      <w:pPr>
        <w:spacing w:after="0"/>
        <w:rPr>
          <w:b/>
          <w:bCs/>
          <w:color w:val="FF0000"/>
          <w:lang w:val="en-US"/>
        </w:rPr>
      </w:pPr>
      <w:r w:rsidRPr="00B056D5">
        <w:rPr>
          <w:b/>
          <w:bCs/>
          <w:color w:val="FF0000"/>
          <w:lang w:val="en-US"/>
        </w:rPr>
        <w:t>Some Safety and incidental Acts and Rules of India are listed below:</w:t>
      </w:r>
    </w:p>
    <w:p w14:paraId="3E989635" w14:textId="77777777" w:rsidR="00B056D5" w:rsidRPr="00B056D5" w:rsidRDefault="00B056D5" w:rsidP="00B056D5">
      <w:pPr>
        <w:spacing w:after="0"/>
      </w:pPr>
      <w:r w:rsidRPr="00B056D5">
        <w:rPr>
          <w:lang w:val="en-US"/>
        </w:rPr>
        <w:t xml:space="preserve">1. Factories Act, 1948. </w:t>
      </w:r>
    </w:p>
    <w:p w14:paraId="7EC73E60" w14:textId="77777777" w:rsidR="00B056D5" w:rsidRPr="00B056D5" w:rsidRDefault="00B056D5" w:rsidP="00B056D5">
      <w:pPr>
        <w:spacing w:after="0"/>
      </w:pPr>
      <w:r w:rsidRPr="00B056D5">
        <w:rPr>
          <w:lang w:val="en-US"/>
        </w:rPr>
        <w:t xml:space="preserve">2. Assam Factories Rules, 1950 (Similarly there are other State Factories Rules). </w:t>
      </w:r>
    </w:p>
    <w:p w14:paraId="3CB0E1E2" w14:textId="77777777" w:rsidR="00B056D5" w:rsidRPr="00B056D5" w:rsidRDefault="00B056D5" w:rsidP="00B056D5">
      <w:pPr>
        <w:spacing w:after="0"/>
      </w:pPr>
      <w:r w:rsidRPr="00B056D5">
        <w:rPr>
          <w:lang w:val="en-US"/>
        </w:rPr>
        <w:t xml:space="preserve">3. Boilers Act, 1923. </w:t>
      </w:r>
    </w:p>
    <w:p w14:paraId="68D6826D" w14:textId="77777777" w:rsidR="00B056D5" w:rsidRPr="00B056D5" w:rsidRDefault="00B056D5" w:rsidP="00B056D5">
      <w:pPr>
        <w:spacing w:after="0"/>
      </w:pPr>
      <w:r w:rsidRPr="00B056D5">
        <w:rPr>
          <w:lang w:val="en-US"/>
        </w:rPr>
        <w:t xml:space="preserve">4. Indian Boilers Regulation, 1950 (IBR). </w:t>
      </w:r>
    </w:p>
    <w:p w14:paraId="08567BF3" w14:textId="77777777" w:rsidR="00B056D5" w:rsidRPr="00B056D5" w:rsidRDefault="00B056D5" w:rsidP="00B056D5">
      <w:pPr>
        <w:spacing w:after="0"/>
      </w:pPr>
      <w:r w:rsidRPr="00B056D5">
        <w:rPr>
          <w:lang w:val="en-US"/>
        </w:rPr>
        <w:t xml:space="preserve">5. Electricity Act, 1910. </w:t>
      </w:r>
    </w:p>
    <w:p w14:paraId="78DDBF6A" w14:textId="77777777" w:rsidR="00B056D5" w:rsidRPr="00B056D5" w:rsidRDefault="00B056D5" w:rsidP="00B056D5">
      <w:pPr>
        <w:spacing w:after="0"/>
      </w:pPr>
      <w:r w:rsidRPr="00B056D5">
        <w:rPr>
          <w:lang w:val="en-US"/>
        </w:rPr>
        <w:t xml:space="preserve">6.Electricity Rules, 1956. </w:t>
      </w:r>
    </w:p>
    <w:p w14:paraId="6E0530CD" w14:textId="77777777" w:rsidR="00B056D5" w:rsidRPr="00B056D5" w:rsidRDefault="00B056D5" w:rsidP="00B056D5">
      <w:pPr>
        <w:spacing w:after="0"/>
      </w:pPr>
      <w:r w:rsidRPr="00B056D5">
        <w:rPr>
          <w:lang w:val="en-US"/>
        </w:rPr>
        <w:t xml:space="preserve">7.Electricity Supply Act, 1948. </w:t>
      </w:r>
    </w:p>
    <w:p w14:paraId="7CEB8390" w14:textId="77777777" w:rsidR="00B056D5" w:rsidRPr="00B056D5" w:rsidRDefault="00B056D5" w:rsidP="00B056D5">
      <w:pPr>
        <w:spacing w:after="0"/>
      </w:pPr>
      <w:r w:rsidRPr="00B056D5">
        <w:rPr>
          <w:lang w:val="en-US"/>
        </w:rPr>
        <w:t xml:space="preserve">8.Explosives Act, 1884. </w:t>
      </w:r>
    </w:p>
    <w:p w14:paraId="722314BC" w14:textId="77777777" w:rsidR="00B056D5" w:rsidRPr="00B056D5" w:rsidRDefault="00B056D5" w:rsidP="00B056D5">
      <w:pPr>
        <w:spacing w:after="0"/>
      </w:pPr>
      <w:r w:rsidRPr="00B056D5">
        <w:rPr>
          <w:lang w:val="en-US"/>
        </w:rPr>
        <w:t xml:space="preserve">9.Explosives Rules, 1983. </w:t>
      </w:r>
    </w:p>
    <w:p w14:paraId="46DF6004" w14:textId="77777777" w:rsidR="00B056D5" w:rsidRPr="00B056D5" w:rsidRDefault="00B056D5" w:rsidP="00B056D5">
      <w:pPr>
        <w:spacing w:after="0"/>
      </w:pPr>
      <w:r w:rsidRPr="00B056D5">
        <w:rPr>
          <w:lang w:val="en-US"/>
        </w:rPr>
        <w:t>10</w:t>
      </w:r>
      <w:proofErr w:type="gramStart"/>
      <w:r w:rsidRPr="00B056D5">
        <w:rPr>
          <w:lang w:val="en-US"/>
        </w:rPr>
        <w:t>.Static</w:t>
      </w:r>
      <w:proofErr w:type="gramEnd"/>
      <w:r w:rsidRPr="00B056D5">
        <w:rPr>
          <w:lang w:val="en-US"/>
        </w:rPr>
        <w:t xml:space="preserve"> and Mobile Pressure Vessels (Unfired) Rules, 1981. </w:t>
      </w:r>
    </w:p>
    <w:p w14:paraId="02734CB4" w14:textId="77777777" w:rsidR="00B056D5" w:rsidRPr="00B056D5" w:rsidRDefault="00B056D5" w:rsidP="00B056D5">
      <w:pPr>
        <w:spacing w:after="0"/>
      </w:pPr>
      <w:r w:rsidRPr="00B056D5">
        <w:rPr>
          <w:lang w:val="en-US"/>
        </w:rPr>
        <w:t xml:space="preserve">11.Gas Cylinders Rules, 1981. </w:t>
      </w:r>
    </w:p>
    <w:p w14:paraId="1C52414D" w14:textId="77777777" w:rsidR="00B056D5" w:rsidRPr="00B056D5" w:rsidRDefault="00B056D5" w:rsidP="00B056D5">
      <w:pPr>
        <w:spacing w:after="0"/>
      </w:pPr>
      <w:r w:rsidRPr="00B056D5">
        <w:rPr>
          <w:lang w:val="en-US"/>
        </w:rPr>
        <w:t xml:space="preserve">12.Explosive Substances Act, 1908. </w:t>
      </w:r>
    </w:p>
    <w:p w14:paraId="1A9FEB63" w14:textId="77777777" w:rsidR="00B056D5" w:rsidRPr="00B056D5" w:rsidRDefault="00B056D5" w:rsidP="00B056D5">
      <w:pPr>
        <w:spacing w:after="0"/>
      </w:pPr>
      <w:r w:rsidRPr="00B056D5">
        <w:rPr>
          <w:lang w:val="en-US"/>
        </w:rPr>
        <w:t xml:space="preserve">13.Petroleum Act, 1934. </w:t>
      </w:r>
    </w:p>
    <w:p w14:paraId="0415F93A" w14:textId="77777777" w:rsidR="00B056D5" w:rsidRPr="00B056D5" w:rsidRDefault="00B056D5" w:rsidP="00B056D5">
      <w:pPr>
        <w:spacing w:after="0"/>
      </w:pPr>
      <w:r w:rsidRPr="00B056D5">
        <w:rPr>
          <w:lang w:val="en-US"/>
        </w:rPr>
        <w:t xml:space="preserve">14.Petroleum Rules, 1937 &amp; 1976. </w:t>
      </w:r>
    </w:p>
    <w:p w14:paraId="5A06EBC1" w14:textId="77777777" w:rsidR="00B056D5" w:rsidRPr="00B056D5" w:rsidRDefault="00B056D5" w:rsidP="00B056D5">
      <w:pPr>
        <w:spacing w:after="0"/>
      </w:pPr>
      <w:r w:rsidRPr="00B056D5">
        <w:rPr>
          <w:lang w:val="en-US"/>
        </w:rPr>
        <w:t xml:space="preserve">15.Calcium Carbide Rules, 1987. </w:t>
      </w:r>
    </w:p>
    <w:p w14:paraId="568F221B" w14:textId="77777777" w:rsidR="00B056D5" w:rsidRPr="00B056D5" w:rsidRDefault="00B056D5" w:rsidP="00B056D5">
      <w:pPr>
        <w:spacing w:after="0"/>
      </w:pPr>
      <w:r w:rsidRPr="00B056D5">
        <w:rPr>
          <w:lang w:val="en-US"/>
        </w:rPr>
        <w:t xml:space="preserve">16.Cinematography Film Rules, </w:t>
      </w:r>
      <w:proofErr w:type="gramStart"/>
      <w:r w:rsidRPr="00B056D5">
        <w:rPr>
          <w:lang w:val="en-US"/>
        </w:rPr>
        <w:t>1948 .</w:t>
      </w:r>
      <w:proofErr w:type="gramEnd"/>
      <w:r w:rsidRPr="00B056D5">
        <w:rPr>
          <w:lang w:val="en-US"/>
        </w:rPr>
        <w:t xml:space="preserve"> </w:t>
      </w:r>
    </w:p>
    <w:p w14:paraId="3277D32B" w14:textId="77777777" w:rsidR="00B056D5" w:rsidRPr="00B056D5" w:rsidRDefault="00B056D5" w:rsidP="00B056D5">
      <w:pPr>
        <w:spacing w:after="0"/>
      </w:pPr>
      <w:r w:rsidRPr="00B056D5">
        <w:rPr>
          <w:lang w:val="en-US"/>
        </w:rPr>
        <w:t xml:space="preserve">17.Inflammable Substance Act, 1952. </w:t>
      </w:r>
    </w:p>
    <w:p w14:paraId="39ECD4CA" w14:textId="77777777" w:rsidR="00B056D5" w:rsidRPr="00B056D5" w:rsidRDefault="00B056D5" w:rsidP="00B056D5">
      <w:pPr>
        <w:spacing w:after="0"/>
      </w:pPr>
      <w:r w:rsidRPr="00B056D5">
        <w:rPr>
          <w:lang w:val="en-US"/>
        </w:rPr>
        <w:t xml:space="preserve">18.Atomic Energy Act, 1962. </w:t>
      </w:r>
    </w:p>
    <w:p w14:paraId="4DAC1DC0" w14:textId="77777777" w:rsidR="00B056D5" w:rsidRPr="00B056D5" w:rsidRDefault="00B056D5" w:rsidP="00B056D5">
      <w:pPr>
        <w:spacing w:after="0"/>
      </w:pPr>
      <w:r w:rsidRPr="00B056D5">
        <w:rPr>
          <w:lang w:val="en-US"/>
        </w:rPr>
        <w:t xml:space="preserve">19.Radiation Protection Rules, 1971. </w:t>
      </w:r>
    </w:p>
    <w:p w14:paraId="5EFE3CD1" w14:textId="77777777" w:rsidR="00B056D5" w:rsidRPr="00B056D5" w:rsidRDefault="00B056D5" w:rsidP="00B056D5">
      <w:pPr>
        <w:spacing w:after="0"/>
      </w:pPr>
      <w:r w:rsidRPr="00B056D5">
        <w:rPr>
          <w:lang w:val="en-US"/>
        </w:rPr>
        <w:t xml:space="preserve">20.Insecticides Act, 1968. </w:t>
      </w:r>
    </w:p>
    <w:p w14:paraId="5A70179C" w14:textId="77777777" w:rsidR="00B056D5" w:rsidRPr="00B056D5" w:rsidRDefault="00B056D5" w:rsidP="00B056D5">
      <w:pPr>
        <w:spacing w:after="0"/>
      </w:pPr>
      <w:r w:rsidRPr="00B056D5">
        <w:rPr>
          <w:lang w:val="en-US"/>
        </w:rPr>
        <w:t xml:space="preserve">21.Insecticide Rules, 1971. </w:t>
      </w:r>
    </w:p>
    <w:p w14:paraId="194694EA" w14:textId="77777777" w:rsidR="00B056D5" w:rsidRPr="00B056D5" w:rsidRDefault="00B056D5" w:rsidP="00B056D5">
      <w:pPr>
        <w:spacing w:after="0"/>
      </w:pPr>
      <w:r w:rsidRPr="00B056D5">
        <w:rPr>
          <w:lang w:val="en-US"/>
        </w:rPr>
        <w:t xml:space="preserve">22.Poisons Act, 1919. </w:t>
      </w:r>
    </w:p>
    <w:p w14:paraId="43CB954C" w14:textId="77777777" w:rsidR="00B056D5" w:rsidRPr="00B056D5" w:rsidRDefault="00B056D5" w:rsidP="00B056D5">
      <w:pPr>
        <w:spacing w:after="0"/>
      </w:pPr>
      <w:r w:rsidRPr="00B056D5">
        <w:rPr>
          <w:lang w:val="en-US"/>
        </w:rPr>
        <w:t xml:space="preserve">23.Poisons Rules. </w:t>
      </w:r>
    </w:p>
    <w:p w14:paraId="742B589A" w14:textId="77777777" w:rsidR="00B056D5" w:rsidRPr="00B056D5" w:rsidRDefault="00B056D5" w:rsidP="00B056D5">
      <w:pPr>
        <w:spacing w:after="0"/>
      </w:pPr>
      <w:r w:rsidRPr="00B056D5">
        <w:rPr>
          <w:lang w:val="en-US"/>
        </w:rPr>
        <w:t xml:space="preserve">24.Mines Act, 1952. </w:t>
      </w:r>
    </w:p>
    <w:p w14:paraId="3DF2FD89" w14:textId="77777777" w:rsidR="00B056D5" w:rsidRPr="00B056D5" w:rsidRDefault="00B056D5" w:rsidP="00B056D5">
      <w:pPr>
        <w:spacing w:after="0"/>
      </w:pPr>
      <w:r w:rsidRPr="00B056D5">
        <w:rPr>
          <w:lang w:val="en-US"/>
        </w:rPr>
        <w:t xml:space="preserve">25.Mines &amp; Mineral (Regulation and Development) Act, 1957. </w:t>
      </w:r>
    </w:p>
    <w:p w14:paraId="5320D460" w14:textId="77777777" w:rsidR="00B056D5" w:rsidRPr="00B056D5" w:rsidRDefault="00B056D5" w:rsidP="00B056D5">
      <w:pPr>
        <w:spacing w:after="0"/>
      </w:pPr>
      <w:r w:rsidRPr="00B056D5">
        <w:rPr>
          <w:lang w:val="en-US"/>
        </w:rPr>
        <w:t xml:space="preserve">26.Dangerous Drugs Act, 1930. </w:t>
      </w:r>
    </w:p>
    <w:p w14:paraId="2D803BEC" w14:textId="77777777" w:rsidR="00B056D5" w:rsidRPr="00B056D5" w:rsidRDefault="00B056D5" w:rsidP="00B056D5">
      <w:pPr>
        <w:spacing w:after="0"/>
      </w:pPr>
      <w:r w:rsidRPr="00B056D5">
        <w:rPr>
          <w:lang w:val="en-US"/>
        </w:rPr>
        <w:t xml:space="preserve">27.Drugs &amp; Cosmetics Act, 1940. </w:t>
      </w:r>
    </w:p>
    <w:p w14:paraId="2B87866E" w14:textId="77777777" w:rsidR="00B056D5" w:rsidRPr="00B056D5" w:rsidRDefault="00B056D5" w:rsidP="00B056D5">
      <w:pPr>
        <w:spacing w:after="0"/>
      </w:pPr>
      <w:r w:rsidRPr="00B056D5">
        <w:rPr>
          <w:lang w:val="en-US"/>
        </w:rPr>
        <w:t xml:space="preserve">28.Narcotic Drugs and Psychotropic Substances Act, 1985. </w:t>
      </w:r>
    </w:p>
    <w:p w14:paraId="093CFE8F" w14:textId="77777777" w:rsidR="00B056D5" w:rsidRPr="00B056D5" w:rsidRDefault="00B056D5" w:rsidP="00B056D5">
      <w:pPr>
        <w:spacing w:after="0"/>
      </w:pPr>
      <w:r w:rsidRPr="00B056D5">
        <w:rPr>
          <w:lang w:val="en-US"/>
        </w:rPr>
        <w:t xml:space="preserve">29.Plantation of Labour Act, 1951. </w:t>
      </w:r>
    </w:p>
    <w:p w14:paraId="03FE6A34" w14:textId="77777777" w:rsidR="00B056D5" w:rsidRPr="00B056D5" w:rsidRDefault="00B056D5" w:rsidP="00B056D5">
      <w:pPr>
        <w:spacing w:after="0"/>
      </w:pPr>
      <w:r w:rsidRPr="00B056D5">
        <w:rPr>
          <w:lang w:val="en-US"/>
        </w:rPr>
        <w:t xml:space="preserve">30.Employers’ Liability Act, 1938. </w:t>
      </w:r>
    </w:p>
    <w:p w14:paraId="523CED7C" w14:textId="77777777" w:rsidR="00B056D5" w:rsidRPr="00B056D5" w:rsidRDefault="00B056D5" w:rsidP="00B056D5">
      <w:pPr>
        <w:spacing w:after="0"/>
      </w:pPr>
      <w:r w:rsidRPr="00B056D5">
        <w:rPr>
          <w:lang w:val="en-US"/>
        </w:rPr>
        <w:t xml:space="preserve">31.Fatal Accidents Act, 1855. </w:t>
      </w:r>
    </w:p>
    <w:p w14:paraId="066F886A" w14:textId="77777777" w:rsidR="00B056D5" w:rsidRPr="00B056D5" w:rsidRDefault="00B056D5" w:rsidP="00B056D5">
      <w:pPr>
        <w:spacing w:after="0"/>
      </w:pPr>
      <w:r w:rsidRPr="00B056D5">
        <w:rPr>
          <w:lang w:val="en-US"/>
        </w:rPr>
        <w:t xml:space="preserve">32.Workmen’s Compensation Act, 1923. </w:t>
      </w:r>
    </w:p>
    <w:p w14:paraId="7FD1003A" w14:textId="77777777" w:rsidR="00B056D5" w:rsidRPr="00B056D5" w:rsidRDefault="00B056D5" w:rsidP="00B056D5">
      <w:pPr>
        <w:spacing w:after="0"/>
      </w:pPr>
      <w:r w:rsidRPr="00B056D5">
        <w:rPr>
          <w:lang w:val="en-US"/>
        </w:rPr>
        <w:t xml:space="preserve">33.Employees State Insurance Act, 1948. </w:t>
      </w:r>
    </w:p>
    <w:p w14:paraId="7ECCD30D" w14:textId="77777777" w:rsidR="00B056D5" w:rsidRPr="00B056D5" w:rsidRDefault="00B056D5" w:rsidP="00B056D5">
      <w:pPr>
        <w:spacing w:after="0"/>
      </w:pPr>
      <w:r w:rsidRPr="00B056D5">
        <w:rPr>
          <w:lang w:val="en-US"/>
        </w:rPr>
        <w:t xml:space="preserve">34.Prevention of Food Adulteration Act, 1955 &amp; Rules 1955. </w:t>
      </w:r>
    </w:p>
    <w:p w14:paraId="12C99941" w14:textId="77777777" w:rsidR="00B056D5" w:rsidRPr="00B056D5" w:rsidRDefault="00B056D5" w:rsidP="00B056D5">
      <w:pPr>
        <w:spacing w:after="0"/>
      </w:pPr>
      <w:r w:rsidRPr="00B056D5">
        <w:rPr>
          <w:lang w:val="en-US"/>
        </w:rPr>
        <w:t xml:space="preserve">35.Bombay Weights &amp; Measures Act, 1958 &amp; Rules            1958. </w:t>
      </w:r>
    </w:p>
    <w:p w14:paraId="5B090C15" w14:textId="77777777" w:rsidR="00B056D5" w:rsidRPr="00B056D5" w:rsidRDefault="00B056D5" w:rsidP="00B056D5">
      <w:pPr>
        <w:spacing w:after="0"/>
      </w:pPr>
      <w:r w:rsidRPr="00B056D5">
        <w:rPr>
          <w:lang w:val="en-US"/>
        </w:rPr>
        <w:t xml:space="preserve">36.Excise and Prohibition </w:t>
      </w:r>
      <w:proofErr w:type="gramStart"/>
      <w:r w:rsidRPr="00B056D5">
        <w:rPr>
          <w:lang w:val="en-US"/>
        </w:rPr>
        <w:t>Act .</w:t>
      </w:r>
      <w:proofErr w:type="gramEnd"/>
      <w:r w:rsidRPr="00B056D5">
        <w:rPr>
          <w:lang w:val="en-US"/>
        </w:rPr>
        <w:t xml:space="preserve"> </w:t>
      </w:r>
    </w:p>
    <w:p w14:paraId="052167AF" w14:textId="77777777" w:rsidR="00B056D5" w:rsidRPr="00B056D5" w:rsidRDefault="00B056D5" w:rsidP="00B056D5">
      <w:pPr>
        <w:spacing w:after="0"/>
      </w:pPr>
      <w:r w:rsidRPr="00B056D5">
        <w:rPr>
          <w:lang w:val="en-US"/>
        </w:rPr>
        <w:t xml:space="preserve">37.Bombay Lifts Act 1939 and rules, 1958. </w:t>
      </w:r>
    </w:p>
    <w:p w14:paraId="6D93672F" w14:textId="77777777" w:rsidR="00B056D5" w:rsidRPr="00B056D5" w:rsidRDefault="00B056D5" w:rsidP="00B056D5">
      <w:pPr>
        <w:spacing w:after="0"/>
      </w:pPr>
      <w:r w:rsidRPr="00B056D5">
        <w:rPr>
          <w:lang w:val="en-US"/>
        </w:rPr>
        <w:t xml:space="preserve">38.Industries (Development &amp; Regulation) Act, 1951. </w:t>
      </w:r>
    </w:p>
    <w:p w14:paraId="4AEA6245" w14:textId="77777777" w:rsidR="00B056D5" w:rsidRPr="00B056D5" w:rsidRDefault="00B056D5" w:rsidP="00B056D5">
      <w:pPr>
        <w:spacing w:after="0"/>
      </w:pPr>
      <w:r w:rsidRPr="00B056D5">
        <w:rPr>
          <w:lang w:val="en-US"/>
        </w:rPr>
        <w:t xml:space="preserve">39.Dock Workers (Safety, Health &amp; Welfare) Act       1986, Rules &amp; Regulations. </w:t>
      </w:r>
    </w:p>
    <w:p w14:paraId="735A55FF" w14:textId="77777777" w:rsidR="00B056D5" w:rsidRPr="00B056D5" w:rsidRDefault="00B056D5" w:rsidP="00B056D5">
      <w:pPr>
        <w:spacing w:after="0"/>
      </w:pPr>
      <w:r w:rsidRPr="00B056D5">
        <w:rPr>
          <w:lang w:val="en-US"/>
        </w:rPr>
        <w:t xml:space="preserve">40.Port Act, 1908. </w:t>
      </w:r>
    </w:p>
    <w:p w14:paraId="6BA1FDFD" w14:textId="77777777" w:rsidR="00B056D5" w:rsidRPr="00B056D5" w:rsidRDefault="00B056D5" w:rsidP="00B056D5">
      <w:pPr>
        <w:spacing w:after="0"/>
      </w:pPr>
      <w:r w:rsidRPr="00B056D5">
        <w:rPr>
          <w:lang w:val="en-US"/>
        </w:rPr>
        <w:t xml:space="preserve">41.Merchant Shipping Act, 1958. </w:t>
      </w:r>
    </w:p>
    <w:p w14:paraId="4099B18B" w14:textId="77777777" w:rsidR="00B056D5" w:rsidRPr="00B056D5" w:rsidRDefault="00B056D5" w:rsidP="00B056D5">
      <w:pPr>
        <w:spacing w:after="0"/>
      </w:pPr>
      <w:r w:rsidRPr="00B056D5">
        <w:rPr>
          <w:lang w:val="en-US"/>
        </w:rPr>
        <w:t xml:space="preserve">42.Dock Workers (R &amp; E) Act, 1948. </w:t>
      </w:r>
    </w:p>
    <w:p w14:paraId="633D0B38" w14:textId="77777777" w:rsidR="00B056D5" w:rsidRPr="00B056D5" w:rsidRDefault="00B056D5" w:rsidP="00B056D5">
      <w:pPr>
        <w:spacing w:after="0"/>
      </w:pPr>
      <w:r w:rsidRPr="00B056D5">
        <w:rPr>
          <w:lang w:val="en-US"/>
        </w:rPr>
        <w:t xml:space="preserve">43.Fisheries Act, 1897. </w:t>
      </w:r>
    </w:p>
    <w:p w14:paraId="37E4487F" w14:textId="77777777" w:rsidR="00B056D5" w:rsidRPr="00B056D5" w:rsidRDefault="00B056D5" w:rsidP="00B056D5">
      <w:pPr>
        <w:spacing w:after="0"/>
      </w:pPr>
      <w:r w:rsidRPr="00B056D5">
        <w:rPr>
          <w:lang w:val="en-US"/>
        </w:rPr>
        <w:t xml:space="preserve">44.Forest Act, 1927 and Wildlife (Protection) Act, 1972. </w:t>
      </w:r>
    </w:p>
    <w:p w14:paraId="4BBE1238" w14:textId="77777777" w:rsidR="00B056D5" w:rsidRPr="00B056D5" w:rsidRDefault="00B056D5" w:rsidP="00B056D5">
      <w:pPr>
        <w:spacing w:after="0"/>
      </w:pPr>
      <w:r w:rsidRPr="00B056D5">
        <w:rPr>
          <w:lang w:val="en-US"/>
        </w:rPr>
        <w:lastRenderedPageBreak/>
        <w:t xml:space="preserve">45.Motor Vehicles Act, 1988 and Rules 1989 </w:t>
      </w:r>
      <w:proofErr w:type="gramStart"/>
      <w:r w:rsidRPr="00B056D5">
        <w:rPr>
          <w:lang w:val="en-US"/>
        </w:rPr>
        <w:t>including</w:t>
      </w:r>
      <w:proofErr w:type="gramEnd"/>
      <w:r w:rsidRPr="00B056D5">
        <w:rPr>
          <w:lang w:val="en-US"/>
        </w:rPr>
        <w:t xml:space="preserve"> Transport of Hazardous Goods Rules. </w:t>
      </w:r>
    </w:p>
    <w:p w14:paraId="7033B396" w14:textId="77777777" w:rsidR="00B056D5" w:rsidRPr="00B056D5" w:rsidRDefault="00B056D5" w:rsidP="00B056D5">
      <w:pPr>
        <w:spacing w:after="0"/>
      </w:pPr>
      <w:r w:rsidRPr="00B056D5">
        <w:rPr>
          <w:lang w:val="en-US"/>
        </w:rPr>
        <w:t xml:space="preserve">46.Railway Red Tariff Rules, 1960. </w:t>
      </w:r>
    </w:p>
    <w:p w14:paraId="0A7D726A" w14:textId="77777777" w:rsidR="00B056D5" w:rsidRPr="00B056D5" w:rsidRDefault="00B056D5" w:rsidP="00B056D5">
      <w:pPr>
        <w:spacing w:after="0"/>
      </w:pPr>
      <w:r w:rsidRPr="00B056D5">
        <w:rPr>
          <w:lang w:val="en-US"/>
        </w:rPr>
        <w:t xml:space="preserve">47.Arms and Ammunition Act. </w:t>
      </w:r>
    </w:p>
    <w:p w14:paraId="099AF5CC" w14:textId="77777777" w:rsidR="00B056D5" w:rsidRPr="00B056D5" w:rsidRDefault="00B056D5" w:rsidP="00B056D5">
      <w:pPr>
        <w:spacing w:after="0"/>
      </w:pPr>
      <w:r w:rsidRPr="00B056D5">
        <w:rPr>
          <w:lang w:val="en-US"/>
        </w:rPr>
        <w:t xml:space="preserve">48.Water (Prevention &amp; Control of Pollution) Act, 1974 and Rules, 1975. </w:t>
      </w:r>
    </w:p>
    <w:p w14:paraId="18D449CF" w14:textId="77777777" w:rsidR="00B056D5" w:rsidRPr="00B056D5" w:rsidRDefault="00B056D5" w:rsidP="00B056D5">
      <w:pPr>
        <w:spacing w:after="0"/>
      </w:pPr>
      <w:r w:rsidRPr="00B056D5">
        <w:rPr>
          <w:lang w:val="en-US"/>
        </w:rPr>
        <w:t xml:space="preserve">49.Air (Prevention &amp; Control of Pollution) Act, 1981 and Rules 1982. </w:t>
      </w:r>
    </w:p>
    <w:p w14:paraId="2320549B" w14:textId="77777777" w:rsidR="00B056D5" w:rsidRPr="00B056D5" w:rsidRDefault="00B056D5" w:rsidP="00B056D5">
      <w:pPr>
        <w:spacing w:after="0"/>
      </w:pPr>
      <w:r w:rsidRPr="00B056D5">
        <w:rPr>
          <w:lang w:val="en-US"/>
        </w:rPr>
        <w:t xml:space="preserve">50.Environment (Protection) Act 1986, and Rules 1986. </w:t>
      </w:r>
    </w:p>
    <w:p w14:paraId="2A5A7FF3" w14:textId="77777777" w:rsidR="00B056D5" w:rsidRPr="00B056D5" w:rsidRDefault="00B056D5" w:rsidP="00B056D5">
      <w:pPr>
        <w:spacing w:after="0"/>
      </w:pPr>
      <w:r w:rsidRPr="00B056D5">
        <w:rPr>
          <w:lang w:val="en-US"/>
        </w:rPr>
        <w:t xml:space="preserve">51.Hazardous Wastes Rules, 1989. </w:t>
      </w:r>
    </w:p>
    <w:p w14:paraId="6CEB453F" w14:textId="77777777" w:rsidR="00B056D5" w:rsidRPr="00B056D5" w:rsidRDefault="00B056D5" w:rsidP="00B056D5">
      <w:pPr>
        <w:spacing w:after="0"/>
      </w:pPr>
      <w:r w:rsidRPr="00B056D5">
        <w:rPr>
          <w:lang w:val="en-US"/>
        </w:rPr>
        <w:t xml:space="preserve">52.MSIHC Rules, 1989. </w:t>
      </w:r>
    </w:p>
    <w:p w14:paraId="5C6F0DC2" w14:textId="77777777" w:rsidR="00B056D5" w:rsidRPr="00B056D5" w:rsidRDefault="00B056D5" w:rsidP="00B056D5">
      <w:pPr>
        <w:spacing w:after="0"/>
      </w:pPr>
      <w:r w:rsidRPr="00B056D5">
        <w:rPr>
          <w:lang w:val="en-US"/>
        </w:rPr>
        <w:t xml:space="preserve">53.Environment Tribunal Act, 1995. </w:t>
      </w:r>
    </w:p>
    <w:p w14:paraId="2B6FA2FF" w14:textId="77777777" w:rsidR="00B056D5" w:rsidRPr="00B056D5" w:rsidRDefault="00B056D5" w:rsidP="00B056D5">
      <w:pPr>
        <w:spacing w:after="0"/>
      </w:pPr>
      <w:r w:rsidRPr="00B056D5">
        <w:rPr>
          <w:lang w:val="en-US"/>
        </w:rPr>
        <w:t xml:space="preserve">54.Chemical Accidents Rules, 1996. </w:t>
      </w:r>
    </w:p>
    <w:p w14:paraId="74CCCA1B" w14:textId="77777777" w:rsidR="00B056D5" w:rsidRPr="00B056D5" w:rsidRDefault="00B056D5" w:rsidP="00B056D5">
      <w:pPr>
        <w:spacing w:after="0"/>
      </w:pPr>
      <w:r w:rsidRPr="00B056D5">
        <w:rPr>
          <w:lang w:val="en-US"/>
        </w:rPr>
        <w:t xml:space="preserve">55.Environment Appellate Authority Act, 1997. </w:t>
      </w:r>
    </w:p>
    <w:p w14:paraId="6F7253DC" w14:textId="77777777" w:rsidR="00B056D5" w:rsidRPr="00B056D5" w:rsidRDefault="00B056D5" w:rsidP="00B056D5">
      <w:pPr>
        <w:spacing w:after="0"/>
      </w:pPr>
      <w:r w:rsidRPr="00B056D5">
        <w:rPr>
          <w:lang w:val="en-US"/>
        </w:rPr>
        <w:t xml:space="preserve">56.Bio-medical Wastes Rules, 1998. </w:t>
      </w:r>
    </w:p>
    <w:p w14:paraId="1008080D" w14:textId="77777777" w:rsidR="00B056D5" w:rsidRPr="00B056D5" w:rsidRDefault="00B056D5" w:rsidP="00B056D5">
      <w:pPr>
        <w:spacing w:after="0"/>
      </w:pPr>
      <w:r w:rsidRPr="00B056D5">
        <w:rPr>
          <w:lang w:val="en-US"/>
        </w:rPr>
        <w:t xml:space="preserve">57.Child Labour Act 1986 &amp; Rules 1988. </w:t>
      </w:r>
    </w:p>
    <w:p w14:paraId="1F298835" w14:textId="77777777" w:rsidR="00B056D5" w:rsidRPr="00B056D5" w:rsidRDefault="00B056D5" w:rsidP="00B056D5">
      <w:pPr>
        <w:spacing w:after="0"/>
      </w:pPr>
      <w:r w:rsidRPr="00B056D5">
        <w:rPr>
          <w:lang w:val="en-US"/>
        </w:rPr>
        <w:t>58.Public Liability Insurance Act &amp; Rules, 1991.</w:t>
      </w:r>
    </w:p>
    <w:p w14:paraId="175B168C" w14:textId="2FE32D4B" w:rsidR="00B056D5" w:rsidRPr="00B056D5" w:rsidRDefault="00B056D5" w:rsidP="00B056D5">
      <w:pPr>
        <w:spacing w:after="0"/>
      </w:pPr>
      <w:r w:rsidRPr="00B056D5">
        <w:rPr>
          <w:lang w:val="en-US"/>
        </w:rPr>
        <w:t xml:space="preserve">59.The </w:t>
      </w:r>
      <w:proofErr w:type="gramStart"/>
      <w:r w:rsidRPr="00B056D5">
        <w:rPr>
          <w:lang w:val="en-US"/>
        </w:rPr>
        <w:t>Building</w:t>
      </w:r>
      <w:proofErr w:type="gramEnd"/>
      <w:r w:rsidRPr="00B056D5">
        <w:rPr>
          <w:lang w:val="en-US"/>
        </w:rPr>
        <w:t xml:space="preserve"> and other Construction Workers (Regulation of Employment and Condition </w:t>
      </w:r>
      <w:proofErr w:type="gramStart"/>
      <w:r w:rsidRPr="00B056D5">
        <w:rPr>
          <w:lang w:val="en-US"/>
        </w:rPr>
        <w:t>of)</w:t>
      </w:r>
      <w:r>
        <w:rPr>
          <w:lang w:val="en-US"/>
        </w:rPr>
        <w:t xml:space="preserve">  s</w:t>
      </w:r>
      <w:r w:rsidRPr="00B056D5">
        <w:rPr>
          <w:lang w:val="en-US"/>
        </w:rPr>
        <w:t>ervice</w:t>
      </w:r>
      <w:proofErr w:type="gramEnd"/>
      <w:r w:rsidRPr="00B056D5">
        <w:rPr>
          <w:lang w:val="en-US"/>
        </w:rPr>
        <w:t xml:space="preserve"> Act, 1996, and Rules. </w:t>
      </w:r>
    </w:p>
    <w:p w14:paraId="287D2404" w14:textId="77777777" w:rsidR="00B056D5" w:rsidRDefault="00B056D5" w:rsidP="00B056D5">
      <w:pPr>
        <w:spacing w:after="0"/>
      </w:pPr>
    </w:p>
    <w:sectPr w:rsidR="00B056D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D81BDC"/>
    <w:rsid w:val="00526F2C"/>
    <w:rsid w:val="00632A6A"/>
    <w:rsid w:val="0092120D"/>
    <w:rsid w:val="009A5D1D"/>
    <w:rsid w:val="00B056D5"/>
    <w:rsid w:val="00B81BE9"/>
    <w:rsid w:val="00D81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BBC561"/>
  <w15:chartTrackingRefBased/>
  <w15:docId w15:val="{7C94F8FC-F33A-4170-9C2E-6BEB5655C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81B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1B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1BDC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1B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1BDC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1B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1B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1B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1B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1BDC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1BD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1BDC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1BDC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1BDC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1BD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1BD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1BD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1BD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81B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1B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1BD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81B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81BD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81BD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1BD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1BDC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1BDC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1BDC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1BDC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617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375</Words>
  <Characters>2140</Characters>
  <Application>Microsoft Office Word</Application>
  <DocSecurity>0</DocSecurity>
  <Lines>17</Lines>
  <Paragraphs>5</Paragraphs>
  <ScaleCrop>false</ScaleCrop>
  <Company>IOCL</Company>
  <LinksUpToDate>false</LinksUpToDate>
  <CharactersWithSpaces>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PRASAD, BHAGAWAN (भगवान प्रसाद)</dc:creator>
  <cp:keywords/>
  <dc:description/>
  <cp:lastModifiedBy>00083169</cp:lastModifiedBy>
  <cp:revision>2</cp:revision>
  <dcterms:created xsi:type="dcterms:W3CDTF">2025-05-19T06:22:00Z</dcterms:created>
  <dcterms:modified xsi:type="dcterms:W3CDTF">2025-05-19T06:25:00Z</dcterms:modified>
</cp:coreProperties>
</file>