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43C3" w14:textId="7AB47C42" w:rsidR="00BB4472" w:rsidRDefault="00BB4472" w:rsidP="00BB4472">
      <w:pPr>
        <w:spacing w:after="0"/>
        <w:jc w:val="center"/>
        <w:rPr>
          <w:rFonts w:ascii="72 Black" w:hAnsi="72 Black" w:cs="72 Black"/>
          <w:b/>
          <w:bCs/>
          <w:color w:val="EE0000"/>
          <w:sz w:val="24"/>
          <w:szCs w:val="24"/>
        </w:rPr>
      </w:pPr>
      <w:r w:rsidRPr="00BB4472">
        <w:rPr>
          <w:rFonts w:ascii="72 Black" w:hAnsi="72 Black" w:cs="72 Black"/>
          <w:b/>
          <w:bCs/>
          <w:color w:val="EE0000"/>
          <w:sz w:val="24"/>
          <w:szCs w:val="24"/>
        </w:rPr>
        <w:t>Niman Power</w:t>
      </w:r>
    </w:p>
    <w:p w14:paraId="76282B21" w14:textId="30939021" w:rsidR="00660047" w:rsidRPr="00BB4472" w:rsidRDefault="00660047" w:rsidP="00BB4472">
      <w:pPr>
        <w:spacing w:after="0"/>
        <w:jc w:val="center"/>
        <w:rPr>
          <w:rFonts w:ascii="72 Black" w:hAnsi="72 Black" w:cs="72 Black"/>
          <w:b/>
          <w:bCs/>
          <w:color w:val="EE0000"/>
          <w:sz w:val="24"/>
          <w:szCs w:val="24"/>
        </w:rPr>
      </w:pPr>
      <w:r>
        <w:rPr>
          <w:rFonts w:ascii="72 Black" w:hAnsi="72 Black" w:cs="72 Black"/>
          <w:b/>
          <w:bCs/>
          <w:color w:val="EE0000"/>
          <w:sz w:val="24"/>
          <w:szCs w:val="24"/>
        </w:rPr>
        <w:t xml:space="preserve">West greater Noida, Sector -12, </w:t>
      </w:r>
      <w:r w:rsidR="004E304F">
        <w:rPr>
          <w:rFonts w:ascii="72 Black" w:hAnsi="72 Black" w:cs="72 Black"/>
          <w:b/>
          <w:bCs/>
          <w:color w:val="EE0000"/>
          <w:sz w:val="24"/>
          <w:szCs w:val="24"/>
        </w:rPr>
        <w:t>UP (</w:t>
      </w:r>
      <w:r>
        <w:rPr>
          <w:rFonts w:ascii="72 Black" w:hAnsi="72 Black" w:cs="72 Black"/>
          <w:b/>
          <w:bCs/>
          <w:color w:val="EE0000"/>
          <w:sz w:val="24"/>
          <w:szCs w:val="24"/>
        </w:rPr>
        <w:t>201301)</w:t>
      </w:r>
    </w:p>
    <w:p w14:paraId="3FD70EB7" w14:textId="4ECE181F" w:rsidR="00BB28CA" w:rsidRDefault="00BB28CA" w:rsidP="00BB4472">
      <w:pPr>
        <w:spacing w:after="0"/>
        <w:jc w:val="center"/>
        <w:rPr>
          <w:b/>
          <w:bCs/>
          <w:sz w:val="24"/>
          <w:szCs w:val="24"/>
        </w:rPr>
      </w:pPr>
      <w:r w:rsidRPr="00B34244">
        <w:rPr>
          <w:b/>
          <w:bCs/>
          <w:sz w:val="24"/>
          <w:szCs w:val="24"/>
        </w:rPr>
        <w:t>JOB SAFETY ANALYSIS</w:t>
      </w:r>
    </w:p>
    <w:p w14:paraId="3E9E5E67" w14:textId="1F88666D" w:rsidR="00BB4472" w:rsidRPr="00B34244" w:rsidRDefault="00BB4472" w:rsidP="00BB28CA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689"/>
        <w:gridCol w:w="1127"/>
        <w:gridCol w:w="1042"/>
      </w:tblGrid>
      <w:tr w:rsidR="001D6CA3" w:rsidRPr="00B34244" w14:paraId="1A0B6B56" w14:textId="77777777" w:rsidTr="00B34244">
        <w:tc>
          <w:tcPr>
            <w:tcW w:w="1384" w:type="dxa"/>
          </w:tcPr>
          <w:p w14:paraId="37BF2951" w14:textId="07904931" w:rsidR="001D6CA3" w:rsidRPr="00B34244" w:rsidRDefault="00B34244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>P</w:t>
            </w:r>
            <w:r w:rsidR="001D6CA3" w:rsidRPr="00B34244">
              <w:rPr>
                <w:b/>
                <w:bCs/>
                <w:sz w:val="24"/>
                <w:szCs w:val="24"/>
              </w:rPr>
              <w:t xml:space="preserve">roject:  </w:t>
            </w:r>
          </w:p>
        </w:tc>
        <w:tc>
          <w:tcPr>
            <w:tcW w:w="5689" w:type="dxa"/>
          </w:tcPr>
          <w:p w14:paraId="3BA0D228" w14:textId="77777777" w:rsidR="001D6CA3" w:rsidRPr="00B34244" w:rsidRDefault="001D6CA3" w:rsidP="00BB28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23AB182F" w14:textId="22CA7A40" w:rsidR="001D6CA3" w:rsidRPr="00B34244" w:rsidRDefault="001D6CA3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042" w:type="dxa"/>
          </w:tcPr>
          <w:p w14:paraId="75CB79C5" w14:textId="77777777" w:rsidR="001D6CA3" w:rsidRPr="00B34244" w:rsidRDefault="001D6CA3" w:rsidP="00BB28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6CA3" w:rsidRPr="00B34244" w14:paraId="236529E6" w14:textId="77777777" w:rsidTr="00B34244">
        <w:tc>
          <w:tcPr>
            <w:tcW w:w="1384" w:type="dxa"/>
          </w:tcPr>
          <w:p w14:paraId="432183F4" w14:textId="06CB25BD" w:rsidR="001D6CA3" w:rsidRPr="00B34244" w:rsidRDefault="00A53CB1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>Job Title</w:t>
            </w:r>
            <w:r w:rsidR="001D6CA3" w:rsidRPr="00B34244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689" w:type="dxa"/>
          </w:tcPr>
          <w:p w14:paraId="77D00CF1" w14:textId="59E77883" w:rsidR="001D6CA3" w:rsidRPr="00B34244" w:rsidRDefault="00A602AF" w:rsidP="00A53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Replacement of switchboard </w:t>
            </w:r>
          </w:p>
        </w:tc>
        <w:tc>
          <w:tcPr>
            <w:tcW w:w="1127" w:type="dxa"/>
          </w:tcPr>
          <w:p w14:paraId="038D6993" w14:textId="15DEAB03" w:rsidR="001D6CA3" w:rsidRPr="00B34244" w:rsidRDefault="001D6CA3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 xml:space="preserve">JSA no: </w:t>
            </w:r>
          </w:p>
        </w:tc>
        <w:tc>
          <w:tcPr>
            <w:tcW w:w="1042" w:type="dxa"/>
          </w:tcPr>
          <w:p w14:paraId="6317CECB" w14:textId="77777777" w:rsidR="001D6CA3" w:rsidRPr="00B34244" w:rsidRDefault="001D6CA3" w:rsidP="00BB28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6CA3" w:rsidRPr="00B34244" w14:paraId="3C789201" w14:textId="77777777" w:rsidTr="00B34244">
        <w:tc>
          <w:tcPr>
            <w:tcW w:w="1384" w:type="dxa"/>
          </w:tcPr>
          <w:p w14:paraId="7B052276" w14:textId="7E50E2E9" w:rsidR="001D6CA3" w:rsidRPr="00B34244" w:rsidRDefault="001D6CA3" w:rsidP="001D6CA3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 xml:space="preserve">Location: </w:t>
            </w:r>
          </w:p>
        </w:tc>
        <w:tc>
          <w:tcPr>
            <w:tcW w:w="5689" w:type="dxa"/>
          </w:tcPr>
          <w:p w14:paraId="0F07F4C4" w14:textId="77777777" w:rsidR="001D6CA3" w:rsidRPr="00B34244" w:rsidRDefault="001D6CA3" w:rsidP="00BB28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14:paraId="3F45CC42" w14:textId="63AE688C" w:rsidR="001D6CA3" w:rsidRPr="00B34244" w:rsidRDefault="00A53CB1" w:rsidP="00A53CB1">
            <w:pPr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 xml:space="preserve">Page </w:t>
            </w:r>
          </w:p>
        </w:tc>
        <w:tc>
          <w:tcPr>
            <w:tcW w:w="1042" w:type="dxa"/>
          </w:tcPr>
          <w:p w14:paraId="73B9DDA2" w14:textId="456563B9" w:rsidR="001D6CA3" w:rsidRPr="00B34244" w:rsidRDefault="00A53CB1" w:rsidP="00A53CB1">
            <w:pPr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 xml:space="preserve">1 of </w:t>
            </w:r>
          </w:p>
        </w:tc>
      </w:tr>
    </w:tbl>
    <w:p w14:paraId="33978A40" w14:textId="25B88F6A" w:rsidR="001D6CA3" w:rsidRPr="00B34244" w:rsidRDefault="00A53CB1" w:rsidP="00A602AF">
      <w:pPr>
        <w:rPr>
          <w:b/>
          <w:bCs/>
          <w:sz w:val="24"/>
          <w:szCs w:val="24"/>
        </w:rPr>
      </w:pPr>
      <w:r w:rsidRPr="00B34244">
        <w:rPr>
          <w:rFonts w:eastAsia="Calibri"/>
          <w:b/>
          <w:bCs/>
          <w:color w:val="000000"/>
          <w:sz w:val="24"/>
          <w:szCs w:val="24"/>
          <w:u w:color="000000"/>
          <w:lang w:eastAsia="en-IN" w:bidi="hi-IN"/>
        </w:rPr>
        <w:t>JSA done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57"/>
        <w:gridCol w:w="1949"/>
        <w:gridCol w:w="1972"/>
        <w:gridCol w:w="1889"/>
      </w:tblGrid>
      <w:tr w:rsidR="00A53CB1" w:rsidRPr="00B34244" w14:paraId="2C27C02D" w14:textId="77777777" w:rsidTr="00A53CB1">
        <w:tc>
          <w:tcPr>
            <w:tcW w:w="675" w:type="dxa"/>
          </w:tcPr>
          <w:p w14:paraId="772F598F" w14:textId="1827C244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34244">
              <w:rPr>
                <w:b/>
                <w:bCs/>
                <w:sz w:val="24"/>
                <w:szCs w:val="24"/>
                <w:lang w:val="en-US"/>
              </w:rPr>
              <w:t xml:space="preserve">Sr. </w:t>
            </w:r>
          </w:p>
        </w:tc>
        <w:tc>
          <w:tcPr>
            <w:tcW w:w="2757" w:type="dxa"/>
            <w:vAlign w:val="center"/>
          </w:tcPr>
          <w:p w14:paraId="08AB01E0" w14:textId="7DCE8774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1949" w:type="dxa"/>
            <w:vAlign w:val="center"/>
          </w:tcPr>
          <w:p w14:paraId="23739A36" w14:textId="30D498C4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972" w:type="dxa"/>
            <w:vAlign w:val="center"/>
          </w:tcPr>
          <w:p w14:paraId="24EFC70F" w14:textId="66F565BA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rFonts w:eastAsia="Calibri"/>
                <w:b/>
                <w:bCs/>
                <w:color w:val="000000"/>
                <w:sz w:val="24"/>
                <w:szCs w:val="24"/>
                <w:u w:color="000000"/>
              </w:rPr>
              <w:t>Department</w:t>
            </w:r>
          </w:p>
        </w:tc>
        <w:tc>
          <w:tcPr>
            <w:tcW w:w="1889" w:type="dxa"/>
          </w:tcPr>
          <w:p w14:paraId="1DB46231" w14:textId="2E4D5170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b/>
                <w:bCs/>
                <w:sz w:val="24"/>
                <w:szCs w:val="24"/>
              </w:rPr>
              <w:t xml:space="preserve">Remarks </w:t>
            </w:r>
          </w:p>
        </w:tc>
      </w:tr>
      <w:tr w:rsidR="00A53CB1" w:rsidRPr="00B34244" w14:paraId="4019EF26" w14:textId="77777777" w:rsidTr="00A53CB1">
        <w:tc>
          <w:tcPr>
            <w:tcW w:w="675" w:type="dxa"/>
          </w:tcPr>
          <w:p w14:paraId="01D90BC8" w14:textId="48545650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14:paraId="0C04580A" w14:textId="6E8BBCDB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1DB23B5F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599C66C7" w14:textId="569F8BC0" w:rsidR="00A53CB1" w:rsidRPr="00B34244" w:rsidRDefault="00B34244" w:rsidP="00A53CB1">
            <w:pPr>
              <w:jc w:val="center"/>
              <w:rPr>
                <w:b/>
                <w:bCs/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Consultan</w:t>
            </w:r>
            <w:r w:rsidRPr="00B34244">
              <w:rPr>
                <w:b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1889" w:type="dxa"/>
          </w:tcPr>
          <w:p w14:paraId="601FD421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3CB1" w:rsidRPr="00B34244" w14:paraId="76F80AE7" w14:textId="77777777" w:rsidTr="00A53CB1">
        <w:tc>
          <w:tcPr>
            <w:tcW w:w="675" w:type="dxa"/>
          </w:tcPr>
          <w:p w14:paraId="35C27C18" w14:textId="668009F6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14:paraId="3DF853A1" w14:textId="7EA5B29F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7AAD249F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62DF7F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F24EF2A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3CB1" w:rsidRPr="00B34244" w14:paraId="21836356" w14:textId="77777777" w:rsidTr="00A53CB1">
        <w:tc>
          <w:tcPr>
            <w:tcW w:w="675" w:type="dxa"/>
          </w:tcPr>
          <w:p w14:paraId="2F66CFB6" w14:textId="590B0678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14:paraId="0635DF7A" w14:textId="011F78B8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5BCAF80D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9AF56C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7C5FCE4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3CB1" w:rsidRPr="00B34244" w14:paraId="21783106" w14:textId="77777777" w:rsidTr="00A53CB1">
        <w:tc>
          <w:tcPr>
            <w:tcW w:w="675" w:type="dxa"/>
          </w:tcPr>
          <w:p w14:paraId="79470813" w14:textId="17041D36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14:paraId="564D16D5" w14:textId="163B3AAF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6671D6EC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4F0B01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B65F516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3CB1" w:rsidRPr="00B34244" w14:paraId="5D7041B7" w14:textId="77777777" w:rsidTr="00A53CB1">
        <w:tc>
          <w:tcPr>
            <w:tcW w:w="675" w:type="dxa"/>
          </w:tcPr>
          <w:p w14:paraId="4E8EC35E" w14:textId="3695ED23" w:rsidR="00A53CB1" w:rsidRPr="00B34244" w:rsidRDefault="00A53CB1" w:rsidP="00A53CB1">
            <w:pPr>
              <w:jc w:val="center"/>
              <w:rPr>
                <w:sz w:val="24"/>
                <w:szCs w:val="24"/>
              </w:rPr>
            </w:pPr>
            <w:r w:rsidRPr="00B34244">
              <w:rPr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14:paraId="55E9D3E0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06721357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5CB7B6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3D00A96B" w14:textId="77777777" w:rsidR="00A53CB1" w:rsidRPr="00B34244" w:rsidRDefault="00A53CB1" w:rsidP="00A53C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CC133D" w14:textId="77777777" w:rsidR="00A53CB1" w:rsidRDefault="00A53CB1" w:rsidP="00BB28CA">
      <w:pPr>
        <w:jc w:val="center"/>
        <w:rPr>
          <w:b/>
          <w:bCs/>
        </w:rPr>
      </w:pPr>
    </w:p>
    <w:tbl>
      <w:tblPr>
        <w:tblStyle w:val="TableGrid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8"/>
        <w:gridCol w:w="1480"/>
        <w:gridCol w:w="1845"/>
        <w:gridCol w:w="5221"/>
      </w:tblGrid>
      <w:tr w:rsidR="00A602AF" w14:paraId="2BCB1F54" w14:textId="77777777" w:rsidTr="00A602AF">
        <w:trPr>
          <w:trHeight w:val="822"/>
        </w:trPr>
        <w:tc>
          <w:tcPr>
            <w:tcW w:w="668" w:type="dxa"/>
          </w:tcPr>
          <w:p w14:paraId="6E1AB6FC" w14:textId="77777777" w:rsidR="00A602AF" w:rsidRPr="00A602AF" w:rsidRDefault="00A602AF" w:rsidP="00B10D03">
            <w:pPr>
              <w:pStyle w:val="Body"/>
              <w:jc w:val="center"/>
              <w:rPr>
                <w:b/>
                <w:bCs/>
              </w:rPr>
            </w:pPr>
            <w:r w:rsidRPr="00A602AF">
              <w:rPr>
                <w:b/>
                <w:bCs/>
                <w:lang w:val="en-US"/>
              </w:rPr>
              <w:t>Sl. No.</w:t>
            </w:r>
          </w:p>
        </w:tc>
        <w:tc>
          <w:tcPr>
            <w:tcW w:w="1480" w:type="dxa"/>
          </w:tcPr>
          <w:p w14:paraId="11EAD0F8" w14:textId="77777777" w:rsidR="00A602AF" w:rsidRPr="00A602AF" w:rsidRDefault="00A602AF" w:rsidP="00B10D03">
            <w:pPr>
              <w:pStyle w:val="Body"/>
              <w:jc w:val="center"/>
              <w:rPr>
                <w:b/>
                <w:bCs/>
              </w:rPr>
            </w:pPr>
            <w:r w:rsidRPr="00A602AF">
              <w:rPr>
                <w:b/>
                <w:bCs/>
                <w:lang w:val="en-US"/>
              </w:rPr>
              <w:t>Activities</w:t>
            </w:r>
          </w:p>
        </w:tc>
        <w:tc>
          <w:tcPr>
            <w:tcW w:w="1845" w:type="dxa"/>
          </w:tcPr>
          <w:p w14:paraId="785F7176" w14:textId="77777777" w:rsidR="00A602AF" w:rsidRPr="00A602AF" w:rsidRDefault="00A602AF" w:rsidP="00B10D03">
            <w:pPr>
              <w:pStyle w:val="Body"/>
              <w:jc w:val="center"/>
              <w:rPr>
                <w:b/>
                <w:bCs/>
              </w:rPr>
            </w:pPr>
            <w:r w:rsidRPr="00A602AF">
              <w:rPr>
                <w:b/>
                <w:bCs/>
                <w:lang w:val="en-US"/>
              </w:rPr>
              <w:t>Hazards</w:t>
            </w:r>
          </w:p>
        </w:tc>
        <w:tc>
          <w:tcPr>
            <w:tcW w:w="5221" w:type="dxa"/>
          </w:tcPr>
          <w:p w14:paraId="0090C4FD" w14:textId="77777777" w:rsidR="00A602AF" w:rsidRPr="00A602AF" w:rsidRDefault="00A602AF" w:rsidP="00B10D03">
            <w:pPr>
              <w:pStyle w:val="Body"/>
              <w:jc w:val="center"/>
              <w:rPr>
                <w:b/>
                <w:bCs/>
              </w:rPr>
            </w:pPr>
            <w:r w:rsidRPr="00A602AF">
              <w:rPr>
                <w:b/>
                <w:bCs/>
                <w:lang w:val="en-US"/>
              </w:rPr>
              <w:t>Recommended Actions /</w:t>
            </w:r>
          </w:p>
          <w:p w14:paraId="4CE1E0F8" w14:textId="77777777" w:rsidR="00A602AF" w:rsidRPr="00A602AF" w:rsidRDefault="00A602AF" w:rsidP="00B10D03">
            <w:pPr>
              <w:pStyle w:val="Body"/>
              <w:jc w:val="center"/>
              <w:rPr>
                <w:b/>
                <w:bCs/>
              </w:rPr>
            </w:pPr>
            <w:r w:rsidRPr="00A602AF">
              <w:rPr>
                <w:b/>
                <w:bCs/>
                <w:lang w:val="en-US"/>
              </w:rPr>
              <w:t>Procedures &amp; Control Measures</w:t>
            </w:r>
          </w:p>
        </w:tc>
      </w:tr>
      <w:tr w:rsidR="00A602AF" w:rsidRPr="00160290" w14:paraId="37488D65" w14:textId="77777777" w:rsidTr="00A602AF">
        <w:trPr>
          <w:trHeight w:val="1256"/>
        </w:trPr>
        <w:tc>
          <w:tcPr>
            <w:tcW w:w="668" w:type="dxa"/>
          </w:tcPr>
          <w:p w14:paraId="2A7DA0ED" w14:textId="77777777" w:rsidR="00A602AF" w:rsidRDefault="00A602AF" w:rsidP="00B10D03">
            <w:r>
              <w:t>1.</w:t>
            </w:r>
          </w:p>
        </w:tc>
        <w:tc>
          <w:tcPr>
            <w:tcW w:w="1480" w:type="dxa"/>
          </w:tcPr>
          <w:p w14:paraId="30935B8C" w14:textId="6D6DD1DD" w:rsidR="00A602AF" w:rsidRPr="00160290" w:rsidRDefault="00A602AF" w:rsidP="00A602AF">
            <w:pPr>
              <w:pStyle w:val="Body"/>
              <w:ind w:left="41"/>
              <w:jc w:val="center"/>
              <w:rPr>
                <w:b/>
                <w:szCs w:val="24"/>
                <w:lang w:val="en-US"/>
              </w:rPr>
            </w:pPr>
            <w:r w:rsidRPr="00ED0D09">
              <w:t xml:space="preserve">Obtain </w:t>
            </w:r>
            <w:r>
              <w:t>work permit &amp; clearance</w:t>
            </w:r>
          </w:p>
        </w:tc>
        <w:tc>
          <w:tcPr>
            <w:tcW w:w="1845" w:type="dxa"/>
          </w:tcPr>
          <w:p w14:paraId="202BCD39" w14:textId="04A7EA6A" w:rsidR="00A602AF" w:rsidRPr="001A2831" w:rsidRDefault="00A602AF" w:rsidP="00A602AF">
            <w:pPr>
              <w:pStyle w:val="Body"/>
            </w:pPr>
            <w:r w:rsidRPr="001A2831">
              <w:t>Working without permit</w:t>
            </w:r>
            <w:r>
              <w:t xml:space="preserve"> is punitive</w:t>
            </w:r>
          </w:p>
          <w:p w14:paraId="4B6CC27F" w14:textId="77777777" w:rsidR="00A602AF" w:rsidRPr="00CC4BFE" w:rsidRDefault="00A602AF" w:rsidP="00B10D03">
            <w:pPr>
              <w:pStyle w:val="Body"/>
              <w:ind w:left="401"/>
              <w:rPr>
                <w:sz w:val="18"/>
                <w:lang w:val="en-US"/>
              </w:rPr>
            </w:pPr>
          </w:p>
        </w:tc>
        <w:tc>
          <w:tcPr>
            <w:tcW w:w="5221" w:type="dxa"/>
          </w:tcPr>
          <w:p w14:paraId="266E6438" w14:textId="77777777" w:rsidR="00A602AF" w:rsidRPr="001A2831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1A2831">
              <w:t>Approval for work permit is to be availed</w:t>
            </w:r>
          </w:p>
          <w:p w14:paraId="74078943" w14:textId="77777777" w:rsidR="00A602AF" w:rsidRPr="001A2831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1A2831">
              <w:t>Approved copy of JSA to be displayed at site</w:t>
            </w:r>
          </w:p>
          <w:p w14:paraId="6029D622" w14:textId="77777777" w:rsidR="00A602AF" w:rsidRPr="001A2831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1A2831">
              <w:t xml:space="preserve">Area barricading to be done.  </w:t>
            </w:r>
          </w:p>
          <w:p w14:paraId="4008CDDD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1A2831">
              <w:t>Toolbox talks to be carried out for all personnel involved in activity</w:t>
            </w:r>
            <w:r>
              <w:t>.</w:t>
            </w:r>
          </w:p>
          <w:p w14:paraId="2CCE6643" w14:textId="77777777" w:rsidR="00A602AF" w:rsidRPr="003F497D" w:rsidRDefault="00A602AF" w:rsidP="00B10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"/>
              <w:rPr>
                <w:bCs/>
              </w:rPr>
            </w:pPr>
          </w:p>
        </w:tc>
      </w:tr>
      <w:tr w:rsidR="00A602AF" w:rsidRPr="00160290" w14:paraId="7CCEE8B8" w14:textId="77777777" w:rsidTr="00A602AF">
        <w:trPr>
          <w:trHeight w:val="1256"/>
        </w:trPr>
        <w:tc>
          <w:tcPr>
            <w:tcW w:w="668" w:type="dxa"/>
          </w:tcPr>
          <w:p w14:paraId="75652A10" w14:textId="77777777" w:rsidR="00A602AF" w:rsidRDefault="00A602AF" w:rsidP="00B10D03">
            <w:pPr>
              <w:pStyle w:val="Body"/>
            </w:pPr>
            <w:r>
              <w:t>2.</w:t>
            </w:r>
          </w:p>
        </w:tc>
        <w:tc>
          <w:tcPr>
            <w:tcW w:w="1480" w:type="dxa"/>
          </w:tcPr>
          <w:p w14:paraId="450BA7DD" w14:textId="75872572" w:rsidR="00A602AF" w:rsidRPr="00ED0D09" w:rsidRDefault="00A602AF" w:rsidP="00B10D03">
            <w:pPr>
              <w:pStyle w:val="Body"/>
              <w:ind w:left="41"/>
            </w:pPr>
            <w:r>
              <w:t xml:space="preserve">wall </w:t>
            </w:r>
            <w:r>
              <w:t>dismantling if any</w:t>
            </w:r>
          </w:p>
        </w:tc>
        <w:tc>
          <w:tcPr>
            <w:tcW w:w="1845" w:type="dxa"/>
          </w:tcPr>
          <w:p w14:paraId="6B33B375" w14:textId="77777777" w:rsidR="00A602AF" w:rsidRPr="001A2831" w:rsidRDefault="00A602AF" w:rsidP="00A602AF">
            <w:pPr>
              <w:pStyle w:val="Body"/>
            </w:pPr>
            <w:r w:rsidRPr="00A602AF">
              <w:t>Fall hazard/ other equipment damage/Injury</w:t>
            </w:r>
          </w:p>
        </w:tc>
        <w:tc>
          <w:tcPr>
            <w:tcW w:w="5221" w:type="dxa"/>
          </w:tcPr>
          <w:p w14:paraId="3978781B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</w:pPr>
            <w:r w:rsidRPr="00ED0D09">
              <w:t xml:space="preserve">Ensure </w:t>
            </w:r>
            <w:r>
              <w:t xml:space="preserve">scaffolding </w:t>
            </w:r>
            <w:r w:rsidRPr="00ED0D09">
              <w:t xml:space="preserve">is adequate for the </w:t>
            </w:r>
            <w:r>
              <w:t>bricks</w:t>
            </w:r>
            <w:r w:rsidRPr="00ED0D09">
              <w:t xml:space="preserve"> </w:t>
            </w:r>
            <w:r>
              <w:t>plus workers</w:t>
            </w:r>
            <w:r w:rsidRPr="00ED0D09">
              <w:t xml:space="preserve"> with a safety margin.</w:t>
            </w:r>
          </w:p>
          <w:p w14:paraId="5DA46D29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</w:pPr>
            <w:r>
              <w:t>Safety PPE’s (Helmet, mask, goggles) shall be worn.</w:t>
            </w:r>
          </w:p>
          <w:p w14:paraId="07FCB76F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</w:pPr>
            <w:r>
              <w:t>Safety belt/harness shall be worn while working at Height.</w:t>
            </w:r>
          </w:p>
          <w:p w14:paraId="0515C245" w14:textId="77777777" w:rsidR="00A602AF" w:rsidRPr="00ED0D09" w:rsidRDefault="00A602AF" w:rsidP="00B10D03">
            <w:pPr>
              <w:pStyle w:val="Body"/>
              <w:numPr>
                <w:ilvl w:val="0"/>
                <w:numId w:val="13"/>
              </w:numPr>
            </w:pPr>
            <w:r>
              <w:t>Extra hanging support shall be provided to pressurisation duct.</w:t>
            </w:r>
          </w:p>
          <w:p w14:paraId="27B3980B" w14:textId="5CB475C2" w:rsidR="00A602AF" w:rsidRPr="001A2831" w:rsidRDefault="00A602AF" w:rsidP="00A602AF">
            <w:pPr>
              <w:pStyle w:val="Body"/>
              <w:numPr>
                <w:ilvl w:val="0"/>
                <w:numId w:val="13"/>
              </w:numPr>
            </w:pPr>
            <w:r>
              <w:t>Message shall be given to F&amp;S while dismantling the wall, there is chance of fire detector activation due to dust.</w:t>
            </w:r>
          </w:p>
        </w:tc>
      </w:tr>
      <w:tr w:rsidR="00A602AF" w:rsidRPr="00160290" w14:paraId="77454AFC" w14:textId="77777777" w:rsidTr="00A602AF">
        <w:trPr>
          <w:trHeight w:val="1256"/>
        </w:trPr>
        <w:tc>
          <w:tcPr>
            <w:tcW w:w="668" w:type="dxa"/>
          </w:tcPr>
          <w:p w14:paraId="28C2CC49" w14:textId="77777777" w:rsidR="00A602AF" w:rsidRDefault="00A602AF" w:rsidP="00B10D03">
            <w:r>
              <w:t>3.</w:t>
            </w:r>
          </w:p>
        </w:tc>
        <w:tc>
          <w:tcPr>
            <w:tcW w:w="1480" w:type="dxa"/>
          </w:tcPr>
          <w:p w14:paraId="5423E6A8" w14:textId="77777777" w:rsidR="00A602AF" w:rsidRPr="00A602AF" w:rsidRDefault="00A602AF" w:rsidP="00B10D03">
            <w:pPr>
              <w:pStyle w:val="Body"/>
            </w:pPr>
            <w:r w:rsidRPr="00A602AF">
              <w:t xml:space="preserve">Cable trench erection </w:t>
            </w:r>
          </w:p>
        </w:tc>
        <w:tc>
          <w:tcPr>
            <w:tcW w:w="1845" w:type="dxa"/>
          </w:tcPr>
          <w:p w14:paraId="0054A895" w14:textId="77777777" w:rsidR="00A602AF" w:rsidRPr="001A2831" w:rsidRDefault="00A602AF" w:rsidP="00A602AF">
            <w:pPr>
              <w:pStyle w:val="Body"/>
            </w:pPr>
            <w:r w:rsidRPr="00A602AF">
              <w:t>Fire hazard/ falling into trench</w:t>
            </w:r>
          </w:p>
        </w:tc>
        <w:tc>
          <w:tcPr>
            <w:tcW w:w="5221" w:type="dxa"/>
          </w:tcPr>
          <w:p w14:paraId="4AD3FEAC" w14:textId="77777777" w:rsidR="00A602AF" w:rsidRPr="00BC19C3" w:rsidRDefault="00A602AF" w:rsidP="00A602AF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eastAsia="Times New Roman"/>
              </w:rPr>
            </w:pPr>
            <w:r w:rsidRPr="00DD15BA">
              <w:rPr>
                <w:rFonts w:eastAsia="Times New Roman"/>
              </w:rPr>
              <w:t>safety goggles, Dust mask/respirator</w:t>
            </w:r>
            <w:r>
              <w:rPr>
                <w:rFonts w:eastAsia="Times New Roman"/>
              </w:rPr>
              <w:t>, gumboots</w:t>
            </w:r>
            <w:r w:rsidRPr="00DD15BA">
              <w:rPr>
                <w:rFonts w:eastAsia="Times New Roman"/>
              </w:rPr>
              <w:t xml:space="preserve"> shall wear during floor cutting</w:t>
            </w:r>
            <w:r>
              <w:rPr>
                <w:rFonts w:eastAsia="Times New Roman"/>
              </w:rPr>
              <w:t xml:space="preserve"> and during </w:t>
            </w:r>
            <w:r w:rsidRPr="00BC19C3">
              <w:rPr>
                <w:rFonts w:eastAsia="Times New Roman"/>
              </w:rPr>
              <w:t>Concrete pouring</w:t>
            </w:r>
            <w:r>
              <w:rPr>
                <w:rFonts w:eastAsia="Times New Roman"/>
              </w:rPr>
              <w:t>.</w:t>
            </w:r>
          </w:p>
          <w:p w14:paraId="41DDDC36" w14:textId="77777777" w:rsidR="00A602AF" w:rsidRPr="00BC19C3" w:rsidRDefault="00A602AF" w:rsidP="00A602AF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eastAsia="Times New Roman"/>
              </w:rPr>
            </w:pPr>
            <w:r w:rsidRPr="00DD15BA">
              <w:rPr>
                <w:rFonts w:eastAsia="Times New Roman"/>
              </w:rPr>
              <w:t>Work Area shall be barricade</w:t>
            </w:r>
            <w:r>
              <w:rPr>
                <w:rFonts w:eastAsia="Times New Roman"/>
              </w:rPr>
              <w:t>.</w:t>
            </w:r>
          </w:p>
          <w:p w14:paraId="7755CFAB" w14:textId="77777777" w:rsidR="00A602AF" w:rsidRPr="00BC19C3" w:rsidRDefault="00A602AF" w:rsidP="00A602AF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30Ma ELCB shall be used in electrical machines for floor cutting.</w:t>
            </w:r>
          </w:p>
        </w:tc>
      </w:tr>
      <w:tr w:rsidR="00A602AF" w:rsidRPr="00160290" w14:paraId="0568C528" w14:textId="77777777" w:rsidTr="00A602AF">
        <w:trPr>
          <w:trHeight w:val="930"/>
        </w:trPr>
        <w:tc>
          <w:tcPr>
            <w:tcW w:w="668" w:type="dxa"/>
          </w:tcPr>
          <w:p w14:paraId="385AAEF7" w14:textId="77777777" w:rsidR="00A602AF" w:rsidRDefault="00A602AF" w:rsidP="00B10D03">
            <w:r>
              <w:t>4</w:t>
            </w:r>
          </w:p>
        </w:tc>
        <w:tc>
          <w:tcPr>
            <w:tcW w:w="1480" w:type="dxa"/>
          </w:tcPr>
          <w:p w14:paraId="09F718AB" w14:textId="01B885DA" w:rsidR="00A602AF" w:rsidRPr="00A602AF" w:rsidRDefault="00A602AF" w:rsidP="00B10D03">
            <w:pPr>
              <w:pStyle w:val="Body"/>
            </w:pPr>
            <w:r w:rsidRPr="00A602AF">
              <w:t>Cable tray installation</w:t>
            </w:r>
          </w:p>
        </w:tc>
        <w:tc>
          <w:tcPr>
            <w:tcW w:w="1845" w:type="dxa"/>
          </w:tcPr>
          <w:p w14:paraId="677A10EA" w14:textId="77777777" w:rsidR="00A602AF" w:rsidRPr="00A602AF" w:rsidRDefault="00A602AF" w:rsidP="00A602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602AF">
              <w:t>Fire hazard/Injury</w:t>
            </w:r>
          </w:p>
        </w:tc>
        <w:tc>
          <w:tcPr>
            <w:tcW w:w="5221" w:type="dxa"/>
          </w:tcPr>
          <w:p w14:paraId="50E7D512" w14:textId="77777777" w:rsidR="00A602AF" w:rsidRPr="0038233B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lang w:val="en-US"/>
              </w:rPr>
              <w:t>Face shields shall be used during welding job.</w:t>
            </w:r>
          </w:p>
          <w:p w14:paraId="68E5FB3D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30ma ELCB shall be used in welding machine.</w:t>
            </w:r>
          </w:p>
          <w:p w14:paraId="59E43BFC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Work area shall be barricade.</w:t>
            </w:r>
          </w:p>
        </w:tc>
      </w:tr>
      <w:tr w:rsidR="00A602AF" w14:paraId="19A428C1" w14:textId="77777777" w:rsidTr="00A602AF">
        <w:trPr>
          <w:trHeight w:val="557"/>
        </w:trPr>
        <w:tc>
          <w:tcPr>
            <w:tcW w:w="668" w:type="dxa"/>
          </w:tcPr>
          <w:p w14:paraId="1F604D80" w14:textId="77777777" w:rsidR="00A602AF" w:rsidRDefault="00A602AF" w:rsidP="00B10D03">
            <w:r>
              <w:t>5.</w:t>
            </w:r>
          </w:p>
        </w:tc>
        <w:tc>
          <w:tcPr>
            <w:tcW w:w="1480" w:type="dxa"/>
          </w:tcPr>
          <w:p w14:paraId="4C89E34B" w14:textId="5EFD7F13" w:rsidR="00A602AF" w:rsidRPr="00A602AF" w:rsidRDefault="00A602AF" w:rsidP="00B10D03">
            <w:pPr>
              <w:pStyle w:val="Body"/>
            </w:pPr>
            <w:r w:rsidRPr="00A602AF">
              <w:t>Switchboard panel shifting/</w:t>
            </w:r>
            <w:r>
              <w:t xml:space="preserve"> </w:t>
            </w:r>
            <w:r w:rsidRPr="00A602AF">
              <w:t xml:space="preserve">installation </w:t>
            </w:r>
          </w:p>
        </w:tc>
        <w:tc>
          <w:tcPr>
            <w:tcW w:w="1845" w:type="dxa"/>
          </w:tcPr>
          <w:p w14:paraId="60E18C23" w14:textId="77777777" w:rsidR="00A602AF" w:rsidRPr="00A602AF" w:rsidRDefault="00A602AF" w:rsidP="00A602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602AF">
              <w:t>Falling load</w:t>
            </w:r>
          </w:p>
        </w:tc>
        <w:tc>
          <w:tcPr>
            <w:tcW w:w="5221" w:type="dxa"/>
          </w:tcPr>
          <w:p w14:paraId="47C9F707" w14:textId="77777777" w:rsidR="00A602AF" w:rsidRPr="0038233B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8233B">
              <w:rPr>
                <w:lang w:val="en-US"/>
              </w:rPr>
              <w:t>Use certified lifting equipment, trained operator/rigger, barricade unloading area</w:t>
            </w:r>
            <w:r>
              <w:rPr>
                <w:lang w:val="en-US"/>
              </w:rPr>
              <w:t>.</w:t>
            </w:r>
          </w:p>
          <w:p w14:paraId="2A1698FE" w14:textId="77777777" w:rsidR="00A602AF" w:rsidRPr="0038233B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8233B">
              <w:rPr>
                <w:lang w:val="en-US"/>
              </w:rPr>
              <w:t>Use pallet jack/forklift/rollers, team lifting, wear gloves</w:t>
            </w:r>
            <w:r>
              <w:rPr>
                <w:lang w:val="en-US"/>
              </w:rPr>
              <w:t>.</w:t>
            </w:r>
          </w:p>
          <w:p w14:paraId="3FF80CC2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30ma ELCB shall be used in welding machine.</w:t>
            </w:r>
          </w:p>
          <w:p w14:paraId="2A0E4911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Work area shall be barricade.</w:t>
            </w:r>
          </w:p>
          <w:p w14:paraId="0115DBCF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Ensure the proper placement of panel on supports.</w:t>
            </w:r>
          </w:p>
          <w:p w14:paraId="58B20F36" w14:textId="551A22AE" w:rsidR="00A602AF" w:rsidRPr="00405697" w:rsidRDefault="00A602AF" w:rsidP="00A602AF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lastRenderedPageBreak/>
              <w:t>Chequer plate shall be installed at unused area on cable trench.</w:t>
            </w:r>
          </w:p>
        </w:tc>
      </w:tr>
      <w:tr w:rsidR="00A602AF" w:rsidRPr="00160290" w14:paraId="0778FE9A" w14:textId="77777777" w:rsidTr="00A602AF">
        <w:trPr>
          <w:trHeight w:val="1256"/>
        </w:trPr>
        <w:tc>
          <w:tcPr>
            <w:tcW w:w="668" w:type="dxa"/>
          </w:tcPr>
          <w:p w14:paraId="49BC4077" w14:textId="77777777" w:rsidR="00A602AF" w:rsidRDefault="00A602AF" w:rsidP="00B10D03">
            <w:r>
              <w:lastRenderedPageBreak/>
              <w:t>6.</w:t>
            </w:r>
          </w:p>
        </w:tc>
        <w:tc>
          <w:tcPr>
            <w:tcW w:w="1480" w:type="dxa"/>
          </w:tcPr>
          <w:p w14:paraId="5601F297" w14:textId="77777777" w:rsidR="00A602AF" w:rsidRPr="00A602AF" w:rsidRDefault="00A602AF" w:rsidP="00B10D03">
            <w:pPr>
              <w:pStyle w:val="Body"/>
            </w:pPr>
            <w:r w:rsidRPr="00A602AF">
              <w:t xml:space="preserve">Cable joint </w:t>
            </w:r>
          </w:p>
        </w:tc>
        <w:tc>
          <w:tcPr>
            <w:tcW w:w="1845" w:type="dxa"/>
          </w:tcPr>
          <w:p w14:paraId="23C47122" w14:textId="77777777" w:rsidR="00A602AF" w:rsidRPr="00A602AF" w:rsidRDefault="00A602AF" w:rsidP="00A602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602AF">
              <w:t>Fire hazard/Injury</w:t>
            </w:r>
          </w:p>
        </w:tc>
        <w:tc>
          <w:tcPr>
            <w:tcW w:w="5221" w:type="dxa"/>
          </w:tcPr>
          <w:p w14:paraId="4234FCDE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Isolation shall be taken for individual feeders for cable shifting and cable joint.</w:t>
            </w:r>
          </w:p>
          <w:p w14:paraId="05D5B07C" w14:textId="77777777" w:rsidR="00A602AF" w:rsidRPr="00743569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743569">
              <w:rPr>
                <w:lang w:val="en-US"/>
              </w:rPr>
              <w:t>Only trained cable jointers are allowed to perform work</w:t>
            </w:r>
            <w:r>
              <w:rPr>
                <w:lang w:val="en-US"/>
              </w:rPr>
              <w:t>.</w:t>
            </w:r>
          </w:p>
          <w:p w14:paraId="71E044BC" w14:textId="77777777" w:rsidR="00A602AF" w:rsidRPr="00743569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743569">
              <w:rPr>
                <w:lang w:val="en-US"/>
              </w:rPr>
              <w:t>Fire extinguisher must be available during heat work</w:t>
            </w:r>
            <w:r>
              <w:rPr>
                <w:lang w:val="en-US"/>
              </w:rPr>
              <w:t>.</w:t>
            </w:r>
          </w:p>
          <w:p w14:paraId="43B9C946" w14:textId="77777777" w:rsidR="00A602AF" w:rsidRPr="00743569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743569">
              <w:rPr>
                <w:lang w:val="en-US"/>
              </w:rPr>
              <w:t>Maintain dry and clean work area</w:t>
            </w:r>
            <w:r>
              <w:rPr>
                <w:lang w:val="en-US"/>
              </w:rPr>
              <w:t>.</w:t>
            </w:r>
          </w:p>
          <w:p w14:paraId="496B4856" w14:textId="77777777" w:rsidR="00A602AF" w:rsidRPr="00743569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743569">
              <w:rPr>
                <w:lang w:val="en-US"/>
              </w:rPr>
              <w:t>Barricade testing area during HV testing.</w:t>
            </w:r>
          </w:p>
          <w:p w14:paraId="598FE922" w14:textId="435E5DEB" w:rsidR="00A602AF" w:rsidRDefault="00A602AF" w:rsidP="00A602AF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lang w:val="en-US"/>
              </w:rPr>
              <w:t>Cable joints shall not be done in cable trench inside the substation switchgear room &amp; shall be done outside of substation.</w:t>
            </w:r>
          </w:p>
        </w:tc>
      </w:tr>
      <w:tr w:rsidR="00A602AF" w14:paraId="3CFABE2C" w14:textId="77777777" w:rsidTr="00A602AF">
        <w:trPr>
          <w:trHeight w:val="1256"/>
        </w:trPr>
        <w:tc>
          <w:tcPr>
            <w:tcW w:w="668" w:type="dxa"/>
          </w:tcPr>
          <w:p w14:paraId="47CC1B6F" w14:textId="77777777" w:rsidR="00A602AF" w:rsidRDefault="00A602AF" w:rsidP="00B10D03">
            <w:r>
              <w:t>7.</w:t>
            </w:r>
          </w:p>
        </w:tc>
        <w:tc>
          <w:tcPr>
            <w:tcW w:w="1480" w:type="dxa"/>
          </w:tcPr>
          <w:p w14:paraId="7C4541B8" w14:textId="77777777" w:rsidR="00A602AF" w:rsidRPr="00A602AF" w:rsidRDefault="00A602AF" w:rsidP="00B10D03">
            <w:pPr>
              <w:pStyle w:val="Body"/>
            </w:pPr>
            <w:r w:rsidRPr="00A602AF">
              <w:t>Dismantling of existing panels</w:t>
            </w:r>
          </w:p>
        </w:tc>
        <w:tc>
          <w:tcPr>
            <w:tcW w:w="1845" w:type="dxa"/>
          </w:tcPr>
          <w:p w14:paraId="07F72C3A" w14:textId="77777777" w:rsidR="00A602AF" w:rsidRPr="00A602AF" w:rsidRDefault="00A602AF" w:rsidP="00A602A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602AF">
              <w:t>Falling load</w:t>
            </w:r>
          </w:p>
        </w:tc>
        <w:tc>
          <w:tcPr>
            <w:tcW w:w="5221" w:type="dxa"/>
          </w:tcPr>
          <w:p w14:paraId="306874A1" w14:textId="77777777" w:rsidR="00A602AF" w:rsidRPr="00743569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38233B">
              <w:rPr>
                <w:lang w:val="en-US"/>
              </w:rPr>
              <w:t>Use certified lifting equipment, trained operator/rigger, barricade unloading area</w:t>
            </w:r>
            <w:r>
              <w:rPr>
                <w:lang w:val="en-US"/>
              </w:rPr>
              <w:t>.</w:t>
            </w:r>
          </w:p>
          <w:p w14:paraId="324F09DF" w14:textId="77777777" w:rsidR="00A602AF" w:rsidRPr="00743569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743569">
              <w:rPr>
                <w:lang w:val="en-US"/>
              </w:rPr>
              <w:t>Use pallet jack/forklift/rollers, team lifting, wear gloves</w:t>
            </w:r>
            <w:r>
              <w:rPr>
                <w:lang w:val="en-US"/>
              </w:rPr>
              <w:t>.</w:t>
            </w:r>
          </w:p>
          <w:p w14:paraId="1D3A917F" w14:textId="77777777" w:rsidR="00A602AF" w:rsidRDefault="00A602AF" w:rsidP="00B10D0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Chequer plate shall be installed at unused area on cable trench.</w:t>
            </w:r>
          </w:p>
          <w:p w14:paraId="6AEC74AC" w14:textId="77777777" w:rsidR="00A602AF" w:rsidRDefault="00A602AF" w:rsidP="00B10D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"/>
            </w:pPr>
          </w:p>
        </w:tc>
      </w:tr>
    </w:tbl>
    <w:p w14:paraId="48E0D25D" w14:textId="77777777" w:rsidR="00660047" w:rsidRPr="00660047" w:rsidRDefault="00660047" w:rsidP="006600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57"/>
        <w:gridCol w:w="1949"/>
        <w:gridCol w:w="1972"/>
        <w:gridCol w:w="1889"/>
      </w:tblGrid>
      <w:tr w:rsidR="004C6E3F" w:rsidRPr="001E2D6F" w14:paraId="22B5B17E" w14:textId="77777777" w:rsidTr="007A4414">
        <w:tc>
          <w:tcPr>
            <w:tcW w:w="675" w:type="dxa"/>
          </w:tcPr>
          <w:p w14:paraId="1C41F7AB" w14:textId="28591652" w:rsidR="004C6E3F" w:rsidRPr="001E2D6F" w:rsidRDefault="004C6E3F" w:rsidP="00DE5F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Sr. </w:t>
            </w:r>
          </w:p>
        </w:tc>
        <w:tc>
          <w:tcPr>
            <w:tcW w:w="2757" w:type="dxa"/>
            <w:vAlign w:val="center"/>
          </w:tcPr>
          <w:p w14:paraId="29C7254D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1949" w:type="dxa"/>
            <w:vAlign w:val="center"/>
          </w:tcPr>
          <w:p w14:paraId="57EECE11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1972" w:type="dxa"/>
            <w:vAlign w:val="center"/>
          </w:tcPr>
          <w:p w14:paraId="7F644CDF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u w:color="000000"/>
              </w:rPr>
              <w:t>Department</w:t>
            </w:r>
          </w:p>
        </w:tc>
        <w:tc>
          <w:tcPr>
            <w:tcW w:w="1889" w:type="dxa"/>
          </w:tcPr>
          <w:p w14:paraId="45E5FA07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Remarks </w:t>
            </w:r>
          </w:p>
        </w:tc>
      </w:tr>
      <w:tr w:rsidR="004C6E3F" w:rsidRPr="001E2D6F" w14:paraId="5CD69B9B" w14:textId="77777777" w:rsidTr="007A4414">
        <w:tc>
          <w:tcPr>
            <w:tcW w:w="675" w:type="dxa"/>
          </w:tcPr>
          <w:p w14:paraId="2F66E52C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57" w:type="dxa"/>
          </w:tcPr>
          <w:p w14:paraId="19729DE1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5D1F92DC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1F51DEC3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22DB9457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6E3F" w:rsidRPr="001E2D6F" w14:paraId="044169FA" w14:textId="77777777" w:rsidTr="007A4414">
        <w:tc>
          <w:tcPr>
            <w:tcW w:w="675" w:type="dxa"/>
          </w:tcPr>
          <w:p w14:paraId="301C6685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57" w:type="dxa"/>
          </w:tcPr>
          <w:p w14:paraId="4C95D4A8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2B0C10CB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08ECF478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056B6654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6E3F" w:rsidRPr="001E2D6F" w14:paraId="302004FE" w14:textId="77777777" w:rsidTr="007A4414">
        <w:tc>
          <w:tcPr>
            <w:tcW w:w="675" w:type="dxa"/>
          </w:tcPr>
          <w:p w14:paraId="5C8B5DE8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757" w:type="dxa"/>
          </w:tcPr>
          <w:p w14:paraId="699E6F0F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7E179439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699E3F9F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76FBACC5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6E3F" w:rsidRPr="001E2D6F" w14:paraId="734B7AD4" w14:textId="77777777" w:rsidTr="007A4414">
        <w:tc>
          <w:tcPr>
            <w:tcW w:w="675" w:type="dxa"/>
          </w:tcPr>
          <w:p w14:paraId="576C4ED3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757" w:type="dxa"/>
          </w:tcPr>
          <w:p w14:paraId="7118EA96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63EC78F2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01E8D0E2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5BA20FF8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6E3F" w:rsidRPr="001E2D6F" w14:paraId="5678F143" w14:textId="77777777" w:rsidTr="007A4414">
        <w:tc>
          <w:tcPr>
            <w:tcW w:w="675" w:type="dxa"/>
          </w:tcPr>
          <w:p w14:paraId="31B410C6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757" w:type="dxa"/>
          </w:tcPr>
          <w:p w14:paraId="63F45C36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14:paraId="30826D1E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16A0E826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</w:tcPr>
          <w:p w14:paraId="35F6C1E3" w14:textId="77777777" w:rsidR="004C6E3F" w:rsidRPr="001E2D6F" w:rsidRDefault="004C6E3F" w:rsidP="007A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1E98462" w14:textId="3987728A" w:rsidR="00317D49" w:rsidRPr="001E2D6F" w:rsidRDefault="00317D49" w:rsidP="004C6E3F">
      <w:pPr>
        <w:rPr>
          <w:rFonts w:cstheme="minorHAnsi"/>
        </w:rPr>
      </w:pPr>
    </w:p>
    <w:p w14:paraId="58B105C4" w14:textId="6856D034" w:rsidR="004C6E3F" w:rsidRPr="001E2D6F" w:rsidRDefault="004C6E3F" w:rsidP="004C6E3F">
      <w:pPr>
        <w:rPr>
          <w:rFonts w:cstheme="minorHAnsi"/>
          <w:b/>
          <w:bCs/>
        </w:rPr>
      </w:pPr>
      <w:r w:rsidRPr="001E2D6F">
        <w:rPr>
          <w:rFonts w:cstheme="minorHAnsi"/>
          <w:b/>
          <w:bCs/>
        </w:rPr>
        <w:t xml:space="preserve">Reviewed and approved by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311"/>
        <w:gridCol w:w="2311"/>
      </w:tblGrid>
      <w:tr w:rsidR="004C6E3F" w:rsidRPr="001E2D6F" w14:paraId="555C45A7" w14:textId="77777777" w:rsidTr="004C6E3F">
        <w:tc>
          <w:tcPr>
            <w:tcW w:w="2518" w:type="dxa"/>
          </w:tcPr>
          <w:p w14:paraId="7104B1BB" w14:textId="607F598B" w:rsidR="004C6E3F" w:rsidRPr="001E2D6F" w:rsidRDefault="004C6E3F" w:rsidP="004C6E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OD </w:t>
            </w:r>
          </w:p>
        </w:tc>
        <w:tc>
          <w:tcPr>
            <w:tcW w:w="2102" w:type="dxa"/>
            <w:vAlign w:val="center"/>
          </w:tcPr>
          <w:p w14:paraId="5C234A71" w14:textId="215D2661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2311" w:type="dxa"/>
            <w:vAlign w:val="center"/>
          </w:tcPr>
          <w:p w14:paraId="50EBC676" w14:textId="0D9609A2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2311" w:type="dxa"/>
            <w:vAlign w:val="center"/>
          </w:tcPr>
          <w:p w14:paraId="00298EEA" w14:textId="4FFC320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u w:color="000000"/>
              </w:rPr>
              <w:t xml:space="preserve">Sign </w:t>
            </w:r>
          </w:p>
        </w:tc>
      </w:tr>
      <w:tr w:rsidR="004C6E3F" w:rsidRPr="001E2D6F" w14:paraId="0CC648D2" w14:textId="77777777" w:rsidTr="004C6E3F">
        <w:tc>
          <w:tcPr>
            <w:tcW w:w="2518" w:type="dxa"/>
            <w:vAlign w:val="center"/>
          </w:tcPr>
          <w:p w14:paraId="4FE8FCAC" w14:textId="77233AE3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HOD user department </w:t>
            </w:r>
          </w:p>
        </w:tc>
        <w:tc>
          <w:tcPr>
            <w:tcW w:w="2102" w:type="dxa"/>
          </w:tcPr>
          <w:p w14:paraId="38323504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928AED2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28C79C5C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6E3F" w:rsidRPr="001E2D6F" w14:paraId="63581014" w14:textId="77777777" w:rsidTr="004C6E3F">
        <w:tc>
          <w:tcPr>
            <w:tcW w:w="2518" w:type="dxa"/>
            <w:vAlign w:val="center"/>
          </w:tcPr>
          <w:p w14:paraId="2DE45A23" w14:textId="1D971FE3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HOD of Concerned (Project Department)</w:t>
            </w:r>
          </w:p>
        </w:tc>
        <w:tc>
          <w:tcPr>
            <w:tcW w:w="2102" w:type="dxa"/>
          </w:tcPr>
          <w:p w14:paraId="2C62ACE2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608F2E78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6FF69FA9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6E3F" w:rsidRPr="001E2D6F" w14:paraId="732F415F" w14:textId="77777777" w:rsidTr="004C6E3F">
        <w:tc>
          <w:tcPr>
            <w:tcW w:w="2518" w:type="dxa"/>
            <w:vAlign w:val="center"/>
          </w:tcPr>
          <w:p w14:paraId="117E96A8" w14:textId="49AF0009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D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HOD Operation Department</w:t>
            </w:r>
          </w:p>
        </w:tc>
        <w:tc>
          <w:tcPr>
            <w:tcW w:w="2102" w:type="dxa"/>
          </w:tcPr>
          <w:p w14:paraId="40667523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5A88BD8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1E09A5ED" w14:textId="77777777" w:rsidR="004C6E3F" w:rsidRPr="001E2D6F" w:rsidRDefault="004C6E3F" w:rsidP="004C6E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AE87D9" w14:textId="7CBA07C6" w:rsidR="00B34244" w:rsidRPr="00DE5F05" w:rsidRDefault="00B34244" w:rsidP="00DE5F05">
      <w:pPr>
        <w:spacing w:after="0"/>
        <w:rPr>
          <w:b/>
          <w:bCs/>
        </w:rPr>
      </w:pPr>
      <w:r w:rsidRPr="00DE5F05">
        <w:rPr>
          <w:b/>
          <w:bCs/>
        </w:rPr>
        <w:t xml:space="preserve">Note: </w:t>
      </w:r>
    </w:p>
    <w:p w14:paraId="040AB3CD" w14:textId="77777777" w:rsidR="00B34244" w:rsidRPr="008D6916" w:rsidRDefault="00B34244" w:rsidP="00DE5F05">
      <w:pPr>
        <w:pStyle w:val="Body"/>
        <w:tabs>
          <w:tab w:val="left" w:pos="5520"/>
        </w:tabs>
        <w:spacing w:after="0"/>
        <w:jc w:val="both"/>
        <w:rPr>
          <w:rFonts w:ascii="Times New Roman" w:hAnsi="Times New Roman" w:cs="Times New Roman"/>
        </w:rPr>
      </w:pPr>
      <w:r w:rsidRPr="008D6916">
        <w:rPr>
          <w:rFonts w:ascii="Times New Roman" w:hAnsi="Times New Roman" w:cs="Times New Roman"/>
        </w:rPr>
        <w:t>To make JSA process effective, the defined job shall be broken down into sequential steps.  Actions / activities for each step shall be logical &amp; linked with previous &amp; forward action steps. All possible hazards associated with each job step shall be deliberated among team members and recorded carefully. JSA recommendations / control measures for each hazard / job step should be validated by team members &amp; recorded in the Part-A of JSA sheet. Use additional JSA sheets as per requirements.</w:t>
      </w:r>
    </w:p>
    <w:p w14:paraId="29A07499" w14:textId="77777777" w:rsidR="00B34244" w:rsidRPr="008D6916" w:rsidRDefault="00B34244" w:rsidP="00B342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A5E31C" w14:textId="77777777" w:rsidR="00B34244" w:rsidRPr="008D6916" w:rsidRDefault="00B34244" w:rsidP="00B3424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hAnsi="Times New Roman" w:cs="Times New Roman"/>
        </w:rPr>
      </w:pPr>
      <w:r w:rsidRPr="008D6916">
        <w:rPr>
          <w:rFonts w:ascii="Times New Roman" w:hAnsi="Times New Roman" w:cs="Times New Roman"/>
        </w:rPr>
        <w:t>Review of JSA shall be done by HOD of respective Operation Department and HOD of Concerned Maintenance Department. After review, respective HOD to put his signature with name &amp; date.</w:t>
      </w:r>
    </w:p>
    <w:p w14:paraId="76064E42" w14:textId="77777777" w:rsidR="00B34244" w:rsidRPr="008D6916" w:rsidRDefault="00B34244" w:rsidP="00B3424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hAnsi="Times New Roman" w:cs="Times New Roman"/>
        </w:rPr>
      </w:pPr>
      <w:r w:rsidRPr="008D6916">
        <w:rPr>
          <w:rFonts w:ascii="Times New Roman" w:hAnsi="Times New Roman" w:cs="Times New Roman"/>
        </w:rPr>
        <w:t>The Job shall be carried out with safety precautions as per JSA recommendations. HODs/ Fire &amp; Safety &amp; higher management personnel may also check compliance of JSA</w:t>
      </w:r>
    </w:p>
    <w:p w14:paraId="1DE562C4" w14:textId="77777777" w:rsidR="00B34244" w:rsidRDefault="00B34244" w:rsidP="004C6E3F"/>
    <w:sectPr w:rsidR="00B34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B2E"/>
    <w:multiLevelType w:val="hybridMultilevel"/>
    <w:tmpl w:val="E39C93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6247"/>
    <w:multiLevelType w:val="hybridMultilevel"/>
    <w:tmpl w:val="1F10ED34"/>
    <w:styleLink w:val="ImportedStyle1"/>
    <w:lvl w:ilvl="0" w:tplc="8BACEB9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D2752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BC2B908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46AD3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40341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A6444E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4826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92A15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8C4C6E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D561CB"/>
    <w:multiLevelType w:val="hybridMultilevel"/>
    <w:tmpl w:val="6D5E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6942"/>
    <w:multiLevelType w:val="hybridMultilevel"/>
    <w:tmpl w:val="0A500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B6BB4"/>
    <w:multiLevelType w:val="hybridMultilevel"/>
    <w:tmpl w:val="FBF6A3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60B5B"/>
    <w:multiLevelType w:val="hybridMultilevel"/>
    <w:tmpl w:val="1F10ED34"/>
    <w:numStyleLink w:val="ImportedStyle1"/>
  </w:abstractNum>
  <w:abstractNum w:abstractNumId="6" w15:restartNumberingAfterBreak="0">
    <w:nsid w:val="48244B55"/>
    <w:multiLevelType w:val="hybridMultilevel"/>
    <w:tmpl w:val="909C5AE2"/>
    <w:lvl w:ilvl="0" w:tplc="40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48EC4950"/>
    <w:multiLevelType w:val="hybridMultilevel"/>
    <w:tmpl w:val="A65801C8"/>
    <w:lvl w:ilvl="0" w:tplc="0409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8" w15:restartNumberingAfterBreak="0">
    <w:nsid w:val="6A6275BB"/>
    <w:multiLevelType w:val="hybridMultilevel"/>
    <w:tmpl w:val="6AF246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A3236"/>
    <w:multiLevelType w:val="hybridMultilevel"/>
    <w:tmpl w:val="DEA64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25DCE"/>
    <w:multiLevelType w:val="hybridMultilevel"/>
    <w:tmpl w:val="50EE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F4273"/>
    <w:multiLevelType w:val="hybridMultilevel"/>
    <w:tmpl w:val="1DEC3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30528"/>
    <w:multiLevelType w:val="hybridMultilevel"/>
    <w:tmpl w:val="145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22346">
    <w:abstractNumId w:val="10"/>
  </w:num>
  <w:num w:numId="2" w16cid:durableId="366874671">
    <w:abstractNumId w:val="2"/>
  </w:num>
  <w:num w:numId="3" w16cid:durableId="100414387">
    <w:abstractNumId w:val="4"/>
  </w:num>
  <w:num w:numId="4" w16cid:durableId="655112548">
    <w:abstractNumId w:val="9"/>
  </w:num>
  <w:num w:numId="5" w16cid:durableId="1498154226">
    <w:abstractNumId w:val="0"/>
  </w:num>
  <w:num w:numId="6" w16cid:durableId="1803157773">
    <w:abstractNumId w:val="3"/>
  </w:num>
  <w:num w:numId="7" w16cid:durableId="336612788">
    <w:abstractNumId w:val="6"/>
  </w:num>
  <w:num w:numId="8" w16cid:durableId="806778499">
    <w:abstractNumId w:val="8"/>
  </w:num>
  <w:num w:numId="9" w16cid:durableId="739908842">
    <w:abstractNumId w:val="11"/>
  </w:num>
  <w:num w:numId="10" w16cid:durableId="337779052">
    <w:abstractNumId w:val="12"/>
  </w:num>
  <w:num w:numId="11" w16cid:durableId="22370181">
    <w:abstractNumId w:val="1"/>
  </w:num>
  <w:num w:numId="12" w16cid:durableId="394282635">
    <w:abstractNumId w:val="5"/>
    <w:lvlOverride w:ilvl="0">
      <w:lvl w:ilvl="0" w:tplc="8AD2427E">
        <w:start w:val="1"/>
        <w:numFmt w:val="decimal"/>
        <w:lvlText w:val="%1."/>
        <w:lvlJc w:val="left"/>
        <w:pPr>
          <w:tabs>
            <w:tab w:val="left" w:pos="552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B85648">
        <w:start w:val="1"/>
        <w:numFmt w:val="lowerLetter"/>
        <w:lvlText w:val="%2."/>
        <w:lvlJc w:val="left"/>
        <w:pPr>
          <w:tabs>
            <w:tab w:val="left" w:pos="5520"/>
          </w:tabs>
          <w:ind w:left="6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920258">
        <w:start w:val="1"/>
        <w:numFmt w:val="lowerRoman"/>
        <w:lvlText w:val="%3."/>
        <w:lvlJc w:val="left"/>
        <w:pPr>
          <w:tabs>
            <w:tab w:val="left" w:pos="5520"/>
          </w:tabs>
          <w:ind w:left="1350" w:hanging="2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2086390">
        <w:start w:val="1"/>
        <w:numFmt w:val="decimal"/>
        <w:lvlText w:val="%4."/>
        <w:lvlJc w:val="left"/>
        <w:pPr>
          <w:tabs>
            <w:tab w:val="left" w:pos="5520"/>
          </w:tabs>
          <w:ind w:left="20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EFCAE">
        <w:start w:val="1"/>
        <w:numFmt w:val="lowerLetter"/>
        <w:lvlText w:val="%5."/>
        <w:lvlJc w:val="left"/>
        <w:pPr>
          <w:tabs>
            <w:tab w:val="left" w:pos="5520"/>
          </w:tabs>
          <w:ind w:left="27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88DFB2">
        <w:start w:val="1"/>
        <w:numFmt w:val="lowerRoman"/>
        <w:lvlText w:val="%6."/>
        <w:lvlJc w:val="left"/>
        <w:pPr>
          <w:tabs>
            <w:tab w:val="left" w:pos="5520"/>
          </w:tabs>
          <w:ind w:left="3510" w:hanging="2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287374">
        <w:start w:val="1"/>
        <w:numFmt w:val="decimal"/>
        <w:lvlText w:val="%7."/>
        <w:lvlJc w:val="left"/>
        <w:pPr>
          <w:tabs>
            <w:tab w:val="left" w:pos="5520"/>
          </w:tabs>
          <w:ind w:left="42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36BC0A">
        <w:start w:val="1"/>
        <w:numFmt w:val="lowerLetter"/>
        <w:lvlText w:val="%8."/>
        <w:lvlJc w:val="left"/>
        <w:pPr>
          <w:tabs>
            <w:tab w:val="left" w:pos="5520"/>
          </w:tabs>
          <w:ind w:left="49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7CC3E4">
        <w:start w:val="1"/>
        <w:numFmt w:val="lowerRoman"/>
        <w:lvlText w:val="%9."/>
        <w:lvlJc w:val="left"/>
        <w:pPr>
          <w:ind w:left="5520" w:hanging="1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15371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7DF6"/>
    <w:rsid w:val="00006018"/>
    <w:rsid w:val="001D6CA3"/>
    <w:rsid w:val="001E2D6F"/>
    <w:rsid w:val="001F4FC0"/>
    <w:rsid w:val="00317D49"/>
    <w:rsid w:val="004C6E3F"/>
    <w:rsid w:val="004E304F"/>
    <w:rsid w:val="00585DA4"/>
    <w:rsid w:val="005F3403"/>
    <w:rsid w:val="00632A6A"/>
    <w:rsid w:val="00660047"/>
    <w:rsid w:val="0092120D"/>
    <w:rsid w:val="009A5D1D"/>
    <w:rsid w:val="009B089A"/>
    <w:rsid w:val="009B563E"/>
    <w:rsid w:val="00A53CB1"/>
    <w:rsid w:val="00A602AF"/>
    <w:rsid w:val="00AB23CA"/>
    <w:rsid w:val="00B34244"/>
    <w:rsid w:val="00B35B6F"/>
    <w:rsid w:val="00B81BE9"/>
    <w:rsid w:val="00BB28CA"/>
    <w:rsid w:val="00BB4472"/>
    <w:rsid w:val="00C16C36"/>
    <w:rsid w:val="00C217ED"/>
    <w:rsid w:val="00C57DF6"/>
    <w:rsid w:val="00DB3FF4"/>
    <w:rsid w:val="00DE5F05"/>
    <w:rsid w:val="00F13E68"/>
    <w:rsid w:val="00F4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D1B0"/>
  <w15:chartTrackingRefBased/>
  <w15:docId w15:val="{749714D5-F60A-49E2-877D-A0B17B5D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D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D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D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D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DF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DF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DF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D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DF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DF6"/>
    <w:rPr>
      <w:b/>
      <w:bCs/>
      <w:smallCaps/>
      <w:color w:val="365F91" w:themeColor="accent1" w:themeShade="BF"/>
      <w:spacing w:val="5"/>
    </w:rPr>
  </w:style>
  <w:style w:type="paragraph" w:customStyle="1" w:styleId="Body">
    <w:name w:val="Body"/>
    <w:rsid w:val="00317D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en-IN" w:bidi="hi-IN"/>
      <w14:ligatures w14:val="none"/>
    </w:rPr>
  </w:style>
  <w:style w:type="paragraph" w:customStyle="1" w:styleId="Default">
    <w:name w:val="Default"/>
    <w:rsid w:val="00317D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val="en-US" w:eastAsia="en-IN" w:bidi="hi-IN"/>
      <w14:ligatures w14:val="none"/>
    </w:rPr>
  </w:style>
  <w:style w:type="table" w:styleId="TableGrid">
    <w:name w:val="Table Grid"/>
    <w:basedOn w:val="TableNormal"/>
    <w:uiPriority w:val="59"/>
    <w:rsid w:val="00317D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I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B3424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IOCL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00083169</dc:creator>
  <cp:keywords/>
  <dc:description/>
  <cp:lastModifiedBy>00083169</cp:lastModifiedBy>
  <cp:revision>15</cp:revision>
  <dcterms:created xsi:type="dcterms:W3CDTF">2026-05-27T07:52:00Z</dcterms:created>
  <dcterms:modified xsi:type="dcterms:W3CDTF">2026-05-27T10:45:00Z</dcterms:modified>
</cp:coreProperties>
</file>